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DD56" w14:textId="310B145D" w:rsidR="006A4ED4" w:rsidRPr="00F366E6" w:rsidRDefault="004D4B9F" w:rsidP="004D4B9F">
      <w:pPr>
        <w:spacing w:before="100" w:beforeAutospacing="1" w:after="100" w:afterAutospacing="1"/>
        <w:jc w:val="center"/>
        <w:rPr>
          <w:rFonts w:ascii="Segoe UI" w:hAnsi="Segoe UI" w:cs="Segoe UI"/>
          <w:sz w:val="18"/>
          <w:szCs w:val="18"/>
        </w:rPr>
      </w:pPr>
      <w:r w:rsidRPr="00586269">
        <w:rPr>
          <w:rFonts w:ascii="Segoe UI" w:hAnsi="Segoe UI" w:cs="Segoe UI"/>
          <w:sz w:val="18"/>
          <w:szCs w:val="18"/>
        </w:rPr>
        <w:t>, has sent his angel to show his servants what must soon take place.”</w:t>
      </w:r>
      <w:r w:rsidRPr="00F366E6">
        <w:rPr>
          <w:rFonts w:ascii="Segoe UI" w:hAnsi="Segoe UI" w:cs="Segoe UI"/>
          <w:sz w:val="18"/>
          <w:szCs w:val="18"/>
        </w:rPr>
        <w:t xml:space="preserve"> </w:t>
      </w:r>
      <w:r w:rsidRPr="00586269">
        <w:rPr>
          <w:rFonts w:ascii="Segoe UI" w:hAnsi="Segoe UI" w:cs="Segoe UI"/>
          <w:b/>
          <w:bCs/>
          <w:color w:val="FF0000"/>
          <w:sz w:val="18"/>
          <w:szCs w:val="18"/>
          <w:vertAlign w:val="superscript"/>
        </w:rPr>
        <w:t>7 </w:t>
      </w:r>
      <w:r w:rsidRPr="00586269">
        <w:rPr>
          <w:rFonts w:ascii="Segoe UI" w:hAnsi="Segoe UI" w:cs="Segoe UI"/>
          <w:color w:val="FF0000"/>
          <w:sz w:val="18"/>
          <w:szCs w:val="18"/>
        </w:rPr>
        <w:t>“And behold, I am coming soon. Blessed is the one who keeps the words of the prophecy of this book.”</w:t>
      </w:r>
      <w:r w:rsidRPr="00F366E6">
        <w:rPr>
          <w:rFonts w:ascii="Segoe UI" w:hAnsi="Segoe UI" w:cs="Segoe UI"/>
          <w:sz w:val="18"/>
          <w:szCs w:val="18"/>
        </w:rPr>
        <w:t xml:space="preserve"> </w:t>
      </w:r>
      <w:r w:rsidRPr="00586269">
        <w:rPr>
          <w:rFonts w:ascii="Segoe UI" w:hAnsi="Segoe UI" w:cs="Segoe UI"/>
          <w:b/>
          <w:bCs/>
          <w:sz w:val="18"/>
          <w:szCs w:val="18"/>
          <w:vertAlign w:val="superscript"/>
        </w:rPr>
        <w:t>8 </w:t>
      </w:r>
      <w:r w:rsidRPr="00586269">
        <w:rPr>
          <w:rFonts w:ascii="Segoe UI" w:hAnsi="Segoe UI" w:cs="Segoe UI"/>
          <w:sz w:val="18"/>
          <w:szCs w:val="18"/>
        </w:rPr>
        <w:t xml:space="preserve">I, John, am the one who heard and saw these things. And when I heard and saw them, I </w:t>
      </w:r>
      <w:proofErr w:type="gramStart"/>
      <w:r w:rsidRPr="00586269">
        <w:rPr>
          <w:rFonts w:ascii="Segoe UI" w:hAnsi="Segoe UI" w:cs="Segoe UI"/>
          <w:sz w:val="18"/>
          <w:szCs w:val="18"/>
        </w:rPr>
        <w:t>fell down</w:t>
      </w:r>
      <w:proofErr w:type="gramEnd"/>
      <w:r w:rsidRPr="00586269">
        <w:rPr>
          <w:rFonts w:ascii="Segoe UI" w:hAnsi="Segoe UI" w:cs="Segoe UI"/>
          <w:sz w:val="18"/>
          <w:szCs w:val="18"/>
        </w:rPr>
        <w:t xml:space="preserve"> to worship at the feet of the angel who showed them to me, </w:t>
      </w:r>
      <w:r w:rsidRPr="00586269">
        <w:rPr>
          <w:rFonts w:ascii="Segoe UI" w:hAnsi="Segoe UI" w:cs="Segoe UI"/>
          <w:b/>
          <w:bCs/>
          <w:sz w:val="18"/>
          <w:szCs w:val="18"/>
          <w:vertAlign w:val="superscript"/>
        </w:rPr>
        <w:t>9 </w:t>
      </w:r>
      <w:r w:rsidRPr="00586269">
        <w:rPr>
          <w:rFonts w:ascii="Segoe UI" w:hAnsi="Segoe UI" w:cs="Segoe UI"/>
          <w:sz w:val="18"/>
          <w:szCs w:val="18"/>
        </w:rPr>
        <w:t>but he said to me, “You must not do that! I am a fellow servant with you and your brothers the prophets, and with those who keep the words of this book. Worship God.”</w:t>
      </w:r>
      <w:r w:rsidRPr="00F366E6">
        <w:rPr>
          <w:rFonts w:ascii="Segoe UI" w:hAnsi="Segoe UI" w:cs="Segoe UI"/>
          <w:sz w:val="18"/>
          <w:szCs w:val="18"/>
        </w:rPr>
        <w:t xml:space="preserve"> </w:t>
      </w:r>
      <w:r w:rsidRPr="00586269">
        <w:rPr>
          <w:rFonts w:ascii="Segoe UI" w:hAnsi="Segoe UI" w:cs="Segoe UI"/>
          <w:b/>
          <w:bCs/>
          <w:sz w:val="18"/>
          <w:szCs w:val="18"/>
          <w:vertAlign w:val="superscript"/>
        </w:rPr>
        <w:t>10 </w:t>
      </w:r>
      <w:r w:rsidRPr="00586269">
        <w:rPr>
          <w:rFonts w:ascii="Segoe UI" w:hAnsi="Segoe UI" w:cs="Segoe UI"/>
          <w:sz w:val="18"/>
          <w:szCs w:val="18"/>
        </w:rPr>
        <w:t>And he said to me, “Do not seal up the words of the prophecy of this book, for the time is near. </w:t>
      </w:r>
      <w:r w:rsidRPr="00586269">
        <w:rPr>
          <w:rFonts w:ascii="Segoe UI" w:hAnsi="Segoe UI" w:cs="Segoe UI"/>
          <w:b/>
          <w:bCs/>
          <w:sz w:val="18"/>
          <w:szCs w:val="18"/>
          <w:vertAlign w:val="superscript"/>
        </w:rPr>
        <w:t>11 </w:t>
      </w:r>
      <w:r w:rsidRPr="00586269">
        <w:rPr>
          <w:rFonts w:ascii="Segoe UI" w:hAnsi="Segoe UI" w:cs="Segoe UI"/>
          <w:sz w:val="18"/>
          <w:szCs w:val="18"/>
        </w:rPr>
        <w:t>Let the evildoer still do evil, and the filthy still be filthy, and the righteous still do right, and the holy still be holy.”</w:t>
      </w:r>
      <w:r w:rsidRPr="00F366E6">
        <w:rPr>
          <w:rFonts w:ascii="Segoe UI" w:hAnsi="Segoe UI" w:cs="Segoe UI"/>
          <w:sz w:val="18"/>
          <w:szCs w:val="18"/>
        </w:rPr>
        <w:t xml:space="preserve"> </w:t>
      </w:r>
      <w:r w:rsidRPr="00586269">
        <w:rPr>
          <w:rFonts w:ascii="Segoe UI" w:hAnsi="Segoe UI" w:cs="Segoe UI"/>
          <w:b/>
          <w:bCs/>
          <w:color w:val="FF0000"/>
          <w:sz w:val="18"/>
          <w:szCs w:val="18"/>
          <w:vertAlign w:val="superscript"/>
        </w:rPr>
        <w:t>12 </w:t>
      </w:r>
      <w:r w:rsidRPr="00586269">
        <w:rPr>
          <w:rFonts w:ascii="Segoe UI" w:hAnsi="Segoe UI" w:cs="Segoe UI"/>
          <w:color w:val="FF0000"/>
          <w:sz w:val="18"/>
          <w:szCs w:val="18"/>
        </w:rPr>
        <w:t>“Behold, I am coming soon, bringing my recompense with me, to repay each one for what he has done. </w:t>
      </w:r>
      <w:r w:rsidRPr="00586269">
        <w:rPr>
          <w:rFonts w:ascii="Segoe UI" w:hAnsi="Segoe UI" w:cs="Segoe UI"/>
          <w:b/>
          <w:bCs/>
          <w:sz w:val="18"/>
          <w:szCs w:val="18"/>
          <w:vertAlign w:val="superscript"/>
        </w:rPr>
        <w:t>13 </w:t>
      </w:r>
      <w:r w:rsidRPr="00586269">
        <w:rPr>
          <w:rFonts w:ascii="Segoe UI" w:hAnsi="Segoe UI" w:cs="Segoe UI"/>
          <w:sz w:val="18"/>
          <w:szCs w:val="18"/>
        </w:rPr>
        <w:t>I am the Alpha and the Omega, the first and the last, the beginning and the end.”</w:t>
      </w:r>
      <w:r w:rsidRPr="00F366E6">
        <w:rPr>
          <w:rFonts w:ascii="Segoe UI" w:hAnsi="Segoe UI" w:cs="Segoe UI"/>
          <w:sz w:val="18"/>
          <w:szCs w:val="18"/>
        </w:rPr>
        <w:t xml:space="preserve"> </w:t>
      </w:r>
      <w:r w:rsidR="003235DF">
        <w:rPr>
          <w:rFonts w:ascii="Segoe UI" w:hAnsi="Segoe UI" w:cs="Segoe UI"/>
          <w:sz w:val="18"/>
          <w:szCs w:val="18"/>
        </w:rPr>
        <w:t>Revelation 22:6-13</w:t>
      </w:r>
    </w:p>
    <w:p w14:paraId="7C1621B5" w14:textId="7968C8DC" w:rsidR="003235DF" w:rsidRDefault="006D5706" w:rsidP="006D5706">
      <w:pPr>
        <w:textAlignment w:val="top"/>
        <w:rPr>
          <w:rFonts w:ascii="Segoe UI" w:hAnsi="Segoe UI" w:cs="Segoe UI"/>
          <w:b/>
          <w:bCs/>
          <w:color w:val="000000" w:themeColor="text1"/>
        </w:rPr>
      </w:pPr>
      <w:r w:rsidRPr="006D5706">
        <w:rPr>
          <w:rFonts w:ascii="Segoe UI" w:hAnsi="Segoe UI" w:cs="Segoe UI"/>
          <w:b/>
          <w:bCs/>
          <w:color w:val="000000" w:themeColor="text1"/>
        </w:rPr>
        <w:t xml:space="preserve">I. </w:t>
      </w:r>
      <w:r w:rsidR="00A835BA" w:rsidRPr="006D5706">
        <w:rPr>
          <w:rFonts w:ascii="Segoe UI" w:hAnsi="Segoe UI" w:cs="Segoe UI"/>
          <w:b/>
          <w:bCs/>
          <w:color w:val="000000" w:themeColor="text1"/>
        </w:rPr>
        <w:t xml:space="preserve"> </w:t>
      </w:r>
      <w:r w:rsidRPr="006D5706">
        <w:rPr>
          <w:rFonts w:ascii="Segoe UI" w:hAnsi="Segoe UI" w:cs="Segoe UI"/>
          <w:b/>
          <w:bCs/>
          <w:color w:val="000000" w:themeColor="text1"/>
        </w:rPr>
        <w:t>A</w:t>
      </w:r>
      <w:r w:rsidR="00A835BA" w:rsidRPr="006D5706">
        <w:rPr>
          <w:rFonts w:ascii="Segoe UI" w:hAnsi="Segoe UI" w:cs="Segoe UI"/>
          <w:b/>
          <w:bCs/>
          <w:color w:val="000000" w:themeColor="text1"/>
        </w:rPr>
        <w:t xml:space="preserve"> </w:t>
      </w:r>
      <w:r w:rsidRPr="006D5706">
        <w:rPr>
          <w:rFonts w:ascii="Segoe UI" w:hAnsi="Segoe UI" w:cs="Segoe UI"/>
          <w:b/>
          <w:bCs/>
          <w:color w:val="000000" w:themeColor="text1"/>
        </w:rPr>
        <w:t xml:space="preserve">call to holiness </w:t>
      </w:r>
      <w:r w:rsidR="00A26993">
        <w:rPr>
          <w:rFonts w:ascii="Segoe UI" w:hAnsi="Segoe UI" w:cs="Segoe UI"/>
          <w:b/>
          <w:bCs/>
          <w:color w:val="000000" w:themeColor="text1"/>
        </w:rPr>
        <w:br/>
      </w:r>
    </w:p>
    <w:p w14:paraId="5074D0D1" w14:textId="2C7BBCAA" w:rsidR="003235DF" w:rsidRPr="00A26993" w:rsidRDefault="003235DF" w:rsidP="006D5706">
      <w:pPr>
        <w:textAlignment w:val="top"/>
        <w:rPr>
          <w:rFonts w:ascii="Segoe UI" w:hAnsi="Segoe UI" w:cs="Segoe UI"/>
          <w:b/>
          <w:bCs/>
          <w:color w:val="000000" w:themeColor="text1"/>
        </w:rPr>
      </w:pPr>
      <w:r w:rsidRPr="00586269">
        <w:rPr>
          <w:rFonts w:ascii="Segoe UI" w:hAnsi="Segoe UI" w:cs="Segoe UI"/>
          <w:b/>
          <w:bCs/>
          <w:color w:val="FF0000"/>
          <w:sz w:val="18"/>
          <w:szCs w:val="18"/>
          <w:vertAlign w:val="superscript"/>
        </w:rPr>
        <w:t>7 </w:t>
      </w:r>
      <w:r w:rsidRPr="00586269">
        <w:rPr>
          <w:rFonts w:ascii="Segoe UI" w:hAnsi="Segoe UI" w:cs="Segoe UI"/>
          <w:color w:val="FF0000"/>
          <w:sz w:val="18"/>
          <w:szCs w:val="18"/>
        </w:rPr>
        <w:t>“And behold, I am coming soon. Blessed is the one who keeps the words of the prophecy of this book.”</w:t>
      </w:r>
    </w:p>
    <w:p w14:paraId="5B161297" w14:textId="77777777" w:rsidR="0070244A" w:rsidRDefault="0070244A" w:rsidP="002D2CC4">
      <w:pPr>
        <w:jc w:val="center"/>
        <w:textAlignment w:val="top"/>
        <w:rPr>
          <w:rFonts w:ascii="Segoe UI" w:hAnsi="Segoe UI" w:cs="Segoe UI"/>
          <w:color w:val="000000" w:themeColor="text1"/>
          <w:sz w:val="26"/>
          <w:szCs w:val="26"/>
        </w:rPr>
      </w:pPr>
    </w:p>
    <w:p w14:paraId="46F6A427" w14:textId="77777777" w:rsidR="00E5375A" w:rsidRDefault="00E5375A" w:rsidP="00A835BA">
      <w:pPr>
        <w:textAlignment w:val="top"/>
        <w:rPr>
          <w:color w:val="202124"/>
        </w:rPr>
      </w:pPr>
    </w:p>
    <w:p w14:paraId="544E7592" w14:textId="59ED8529" w:rsidR="00973AE0" w:rsidRDefault="00791777">
      <w:pPr>
        <w:rPr>
          <w:rFonts w:ascii="Segoe UI" w:hAnsi="Segoe UI" w:cs="Segoe UI"/>
          <w:b/>
          <w:bCs/>
        </w:rPr>
      </w:pPr>
      <w:r w:rsidRPr="00791777">
        <w:rPr>
          <w:rFonts w:ascii="Segoe UI" w:hAnsi="Segoe UI" w:cs="Segoe UI"/>
          <w:b/>
          <w:bCs/>
        </w:rPr>
        <w:t xml:space="preserve">II. An expectation of reward </w:t>
      </w:r>
    </w:p>
    <w:p w14:paraId="1C242181" w14:textId="31261706" w:rsidR="00791777" w:rsidRDefault="00791777">
      <w:pPr>
        <w:rPr>
          <w:rFonts w:ascii="Segoe UI" w:hAnsi="Segoe UI" w:cs="Segoe UI"/>
          <w:b/>
          <w:bCs/>
        </w:rPr>
      </w:pPr>
    </w:p>
    <w:p w14:paraId="4558606D" w14:textId="77777777" w:rsidR="00791777" w:rsidRPr="00791777" w:rsidRDefault="00791777" w:rsidP="00791777">
      <w:pPr>
        <w:jc w:val="center"/>
        <w:rPr>
          <w:color w:val="FF0000"/>
          <w:sz w:val="20"/>
          <w:szCs w:val="20"/>
        </w:rPr>
      </w:pPr>
      <w:r w:rsidRPr="00791777">
        <w:rPr>
          <w:rStyle w:val="woj"/>
          <w:rFonts w:ascii="Segoe UI" w:hAnsi="Segoe UI" w:cs="Segoe UI"/>
          <w:b/>
          <w:bCs/>
          <w:color w:val="FF0000"/>
          <w:sz w:val="20"/>
          <w:szCs w:val="20"/>
          <w:vertAlign w:val="superscript"/>
        </w:rPr>
        <w:t>12 </w:t>
      </w:r>
      <w:r w:rsidRPr="00791777">
        <w:rPr>
          <w:rStyle w:val="woj"/>
          <w:rFonts w:ascii="Segoe UI" w:hAnsi="Segoe UI" w:cs="Segoe UI"/>
          <w:color w:val="FF0000"/>
          <w:sz w:val="20"/>
          <w:szCs w:val="20"/>
        </w:rPr>
        <w:t>“Behold,</w:t>
      </w:r>
      <w:r w:rsidRPr="00791777">
        <w:rPr>
          <w:rStyle w:val="apple-converted-space"/>
          <w:rFonts w:ascii="Segoe UI" w:hAnsi="Segoe UI" w:cs="Segoe UI"/>
          <w:color w:val="FF0000"/>
          <w:sz w:val="20"/>
          <w:szCs w:val="20"/>
        </w:rPr>
        <w:t> </w:t>
      </w:r>
      <w:r w:rsidRPr="00791777">
        <w:rPr>
          <w:rStyle w:val="woj"/>
          <w:rFonts w:ascii="Segoe UI" w:hAnsi="Segoe UI" w:cs="Segoe UI"/>
          <w:color w:val="FF0000"/>
          <w:sz w:val="20"/>
          <w:szCs w:val="20"/>
        </w:rPr>
        <w:t>I am coming soon,</w:t>
      </w:r>
      <w:r w:rsidRPr="00791777">
        <w:rPr>
          <w:rStyle w:val="apple-converted-space"/>
          <w:rFonts w:ascii="Segoe UI" w:hAnsi="Segoe UI" w:cs="Segoe UI"/>
          <w:color w:val="FF0000"/>
          <w:sz w:val="20"/>
          <w:szCs w:val="20"/>
        </w:rPr>
        <w:t> </w:t>
      </w:r>
      <w:r w:rsidRPr="00791777">
        <w:rPr>
          <w:rStyle w:val="woj"/>
          <w:rFonts w:ascii="Segoe UI" w:hAnsi="Segoe UI" w:cs="Segoe UI"/>
          <w:color w:val="FF0000"/>
          <w:sz w:val="20"/>
          <w:szCs w:val="20"/>
        </w:rPr>
        <w:t>bringing my recompense with me,</w:t>
      </w:r>
      <w:r w:rsidRPr="00791777">
        <w:rPr>
          <w:rStyle w:val="apple-converted-space"/>
          <w:rFonts w:ascii="Segoe UI" w:hAnsi="Segoe UI" w:cs="Segoe UI"/>
          <w:color w:val="FF0000"/>
          <w:sz w:val="20"/>
          <w:szCs w:val="20"/>
        </w:rPr>
        <w:t> </w:t>
      </w:r>
      <w:r w:rsidRPr="00791777">
        <w:rPr>
          <w:rStyle w:val="woj"/>
          <w:rFonts w:ascii="Segoe UI" w:hAnsi="Segoe UI" w:cs="Segoe UI"/>
          <w:color w:val="FF0000"/>
          <w:sz w:val="20"/>
          <w:szCs w:val="20"/>
        </w:rPr>
        <w:t>to repay each one for what he has done.</w:t>
      </w:r>
      <w:r w:rsidRPr="00791777">
        <w:rPr>
          <w:rStyle w:val="apple-converted-space"/>
          <w:rFonts w:ascii="Segoe UI" w:hAnsi="Segoe UI" w:cs="Segoe UI"/>
          <w:color w:val="FF0000"/>
          <w:sz w:val="20"/>
          <w:szCs w:val="20"/>
          <w:shd w:val="clear" w:color="auto" w:fill="FFFFFF"/>
        </w:rPr>
        <w:t> </w:t>
      </w:r>
      <w:r w:rsidRPr="00791777">
        <w:rPr>
          <w:rStyle w:val="woj"/>
          <w:rFonts w:ascii="Segoe UI" w:hAnsi="Segoe UI" w:cs="Segoe UI"/>
          <w:b/>
          <w:bCs/>
          <w:color w:val="FF0000"/>
          <w:sz w:val="20"/>
          <w:szCs w:val="20"/>
          <w:vertAlign w:val="superscript"/>
        </w:rPr>
        <w:t>13 </w:t>
      </w:r>
      <w:r w:rsidRPr="00791777">
        <w:rPr>
          <w:rStyle w:val="woj"/>
          <w:rFonts w:ascii="Segoe UI" w:hAnsi="Segoe UI" w:cs="Segoe UI"/>
          <w:color w:val="FF0000"/>
          <w:sz w:val="20"/>
          <w:szCs w:val="20"/>
        </w:rPr>
        <w:t>I am the Alpha and the Omega,</w:t>
      </w:r>
      <w:r w:rsidRPr="00791777">
        <w:rPr>
          <w:rStyle w:val="apple-converted-space"/>
          <w:rFonts w:ascii="Segoe UI" w:hAnsi="Segoe UI" w:cs="Segoe UI"/>
          <w:color w:val="FF0000"/>
          <w:sz w:val="20"/>
          <w:szCs w:val="20"/>
        </w:rPr>
        <w:t> </w:t>
      </w:r>
      <w:r w:rsidRPr="00791777">
        <w:rPr>
          <w:rStyle w:val="woj"/>
          <w:rFonts w:ascii="Segoe UI" w:hAnsi="Segoe UI" w:cs="Segoe UI"/>
          <w:color w:val="FF0000"/>
          <w:sz w:val="20"/>
          <w:szCs w:val="20"/>
        </w:rPr>
        <w:t>the first and the last,</w:t>
      </w:r>
      <w:r w:rsidRPr="00791777">
        <w:rPr>
          <w:rStyle w:val="apple-converted-space"/>
          <w:rFonts w:ascii="Segoe UI" w:hAnsi="Segoe UI" w:cs="Segoe UI"/>
          <w:color w:val="FF0000"/>
          <w:sz w:val="20"/>
          <w:szCs w:val="20"/>
        </w:rPr>
        <w:t> </w:t>
      </w:r>
      <w:r w:rsidRPr="00791777">
        <w:rPr>
          <w:rStyle w:val="woj"/>
          <w:rFonts w:ascii="Segoe UI" w:hAnsi="Segoe UI" w:cs="Segoe UI"/>
          <w:color w:val="FF0000"/>
          <w:sz w:val="20"/>
          <w:szCs w:val="20"/>
        </w:rPr>
        <w:t>the beginning and the end.”</w:t>
      </w:r>
    </w:p>
    <w:p w14:paraId="73815F76" w14:textId="453818BE" w:rsidR="009D0C10" w:rsidRPr="00933E0A" w:rsidRDefault="009D0C10">
      <w:pPr>
        <w:rPr>
          <w:rFonts w:ascii="Segoe UI" w:hAnsi="Segoe UI" w:cs="Segoe UI"/>
          <w:b/>
          <w:bCs/>
          <w:sz w:val="26"/>
          <w:szCs w:val="26"/>
        </w:rPr>
      </w:pPr>
    </w:p>
    <w:p w14:paraId="0E2BDD5B" w14:textId="77777777" w:rsidR="009D0C10" w:rsidRDefault="009D0C10">
      <w:pPr>
        <w:rPr>
          <w:rFonts w:ascii="Segoe UI" w:hAnsi="Segoe UI" w:cs="Segoe UI"/>
          <w:b/>
          <w:bCs/>
        </w:rPr>
      </w:pPr>
    </w:p>
    <w:p w14:paraId="51560EDF" w14:textId="6360D5EC" w:rsidR="009D0C10" w:rsidRPr="00ED52C4" w:rsidRDefault="009D0C10" w:rsidP="00ED52C4">
      <w:pPr>
        <w:jc w:val="center"/>
        <w:rPr>
          <w:rFonts w:ascii="Segoe UI" w:hAnsi="Segoe UI" w:cs="Segoe UI"/>
          <w:b/>
          <w:bCs/>
          <w:color w:val="000000"/>
          <w:sz w:val="18"/>
          <w:szCs w:val="18"/>
          <w:vertAlign w:val="superscript"/>
        </w:rPr>
      </w:pPr>
      <w:r w:rsidRPr="00ED52C4">
        <w:rPr>
          <w:rStyle w:val="text"/>
          <w:rFonts w:ascii="Segoe UI" w:hAnsi="Segoe UI" w:cs="Segoe UI"/>
          <w:b/>
          <w:bCs/>
          <w:color w:val="000000"/>
          <w:sz w:val="18"/>
          <w:szCs w:val="18"/>
          <w:vertAlign w:val="superscript"/>
        </w:rPr>
        <w:t>14 </w:t>
      </w:r>
      <w:r w:rsidRPr="00ED52C4">
        <w:rPr>
          <w:rStyle w:val="text"/>
          <w:rFonts w:ascii="Segoe UI" w:hAnsi="Segoe UI" w:cs="Segoe UI"/>
          <w:color w:val="000000"/>
          <w:sz w:val="18"/>
          <w:szCs w:val="18"/>
        </w:rPr>
        <w:t>Blessed are those who</w:t>
      </w:r>
      <w:r w:rsidRPr="00ED52C4">
        <w:rPr>
          <w:rStyle w:val="apple-converted-space"/>
          <w:rFonts w:ascii="Segoe UI" w:hAnsi="Segoe UI" w:cs="Segoe UI"/>
          <w:color w:val="000000"/>
          <w:sz w:val="18"/>
          <w:szCs w:val="18"/>
        </w:rPr>
        <w:t> </w:t>
      </w:r>
      <w:r w:rsidRPr="00ED52C4">
        <w:rPr>
          <w:rStyle w:val="text"/>
          <w:rFonts w:ascii="Segoe UI" w:hAnsi="Segoe UI" w:cs="Segoe UI"/>
          <w:color w:val="000000"/>
          <w:sz w:val="18"/>
          <w:szCs w:val="18"/>
        </w:rPr>
        <w:t>wash their robes,</w:t>
      </w:r>
      <w:r w:rsidRPr="00ED52C4">
        <w:rPr>
          <w:rStyle w:val="text"/>
          <w:rFonts w:ascii="Segoe UI" w:hAnsi="Segoe UI" w:cs="Segoe UI"/>
          <w:color w:val="000000"/>
          <w:sz w:val="18"/>
          <w:szCs w:val="18"/>
        </w:rPr>
        <w:t xml:space="preserve"> </w:t>
      </w:r>
      <w:r w:rsidRPr="00ED52C4">
        <w:rPr>
          <w:rStyle w:val="text"/>
          <w:rFonts w:ascii="Segoe UI" w:hAnsi="Segoe UI" w:cs="Segoe UI"/>
          <w:color w:val="000000"/>
          <w:sz w:val="18"/>
          <w:szCs w:val="18"/>
        </w:rPr>
        <w:t>so that they may have the right to</w:t>
      </w:r>
      <w:r w:rsidRPr="00ED52C4">
        <w:rPr>
          <w:rStyle w:val="apple-converted-space"/>
          <w:rFonts w:ascii="Segoe UI" w:hAnsi="Segoe UI" w:cs="Segoe UI"/>
          <w:color w:val="000000"/>
          <w:sz w:val="18"/>
          <w:szCs w:val="18"/>
        </w:rPr>
        <w:t> </w:t>
      </w:r>
      <w:r w:rsidRPr="00ED52C4">
        <w:rPr>
          <w:rStyle w:val="text"/>
          <w:rFonts w:ascii="Segoe UI" w:hAnsi="Segoe UI" w:cs="Segoe UI"/>
          <w:color w:val="000000"/>
          <w:sz w:val="18"/>
          <w:szCs w:val="18"/>
        </w:rPr>
        <w:t>the tree of life and that</w:t>
      </w:r>
      <w:r w:rsidRPr="00ED52C4">
        <w:rPr>
          <w:rStyle w:val="apple-converted-space"/>
          <w:rFonts w:ascii="Segoe UI" w:hAnsi="Segoe UI" w:cs="Segoe UI"/>
          <w:color w:val="000000"/>
          <w:sz w:val="18"/>
          <w:szCs w:val="18"/>
        </w:rPr>
        <w:t> </w:t>
      </w:r>
      <w:r w:rsidRPr="00ED52C4">
        <w:rPr>
          <w:rStyle w:val="text"/>
          <w:rFonts w:ascii="Segoe UI" w:hAnsi="Segoe UI" w:cs="Segoe UI"/>
          <w:color w:val="000000"/>
          <w:sz w:val="18"/>
          <w:szCs w:val="18"/>
        </w:rPr>
        <w:t>they may enter the city by the gates.</w:t>
      </w:r>
      <w:r w:rsidRPr="00ED52C4">
        <w:rPr>
          <w:rStyle w:val="apple-converted-space"/>
          <w:rFonts w:ascii="Segoe UI" w:hAnsi="Segoe UI" w:cs="Segoe UI"/>
          <w:color w:val="000000"/>
          <w:sz w:val="18"/>
          <w:szCs w:val="18"/>
          <w:shd w:val="clear" w:color="auto" w:fill="FFFFFF"/>
        </w:rPr>
        <w:t> </w:t>
      </w:r>
      <w:r w:rsidRPr="00ED52C4">
        <w:rPr>
          <w:rStyle w:val="text"/>
          <w:rFonts w:ascii="Segoe UI" w:hAnsi="Segoe UI" w:cs="Segoe UI"/>
          <w:b/>
          <w:bCs/>
          <w:color w:val="000000"/>
          <w:sz w:val="18"/>
          <w:szCs w:val="18"/>
          <w:vertAlign w:val="superscript"/>
        </w:rPr>
        <w:t>15 </w:t>
      </w:r>
      <w:r w:rsidRPr="00ED52C4">
        <w:rPr>
          <w:rStyle w:val="text"/>
          <w:rFonts w:ascii="Segoe UI" w:hAnsi="Segoe UI" w:cs="Segoe UI"/>
          <w:color w:val="000000"/>
          <w:sz w:val="18"/>
          <w:szCs w:val="18"/>
        </w:rPr>
        <w:t>Outside are</w:t>
      </w:r>
      <w:r w:rsidRPr="00ED52C4">
        <w:rPr>
          <w:rStyle w:val="apple-converted-space"/>
          <w:rFonts w:ascii="Segoe UI" w:hAnsi="Segoe UI" w:cs="Segoe UI"/>
          <w:color w:val="000000"/>
          <w:sz w:val="18"/>
          <w:szCs w:val="18"/>
        </w:rPr>
        <w:t> </w:t>
      </w:r>
      <w:r w:rsidRPr="00ED52C4">
        <w:rPr>
          <w:rStyle w:val="text"/>
          <w:rFonts w:ascii="Segoe UI" w:hAnsi="Segoe UI" w:cs="Segoe UI"/>
          <w:color w:val="000000"/>
          <w:sz w:val="18"/>
          <w:szCs w:val="18"/>
        </w:rPr>
        <w:t>the dogs</w:t>
      </w:r>
      <w:r w:rsidRPr="00ED52C4">
        <w:rPr>
          <w:rStyle w:val="apple-converted-space"/>
          <w:rFonts w:ascii="Segoe UI" w:hAnsi="Segoe UI" w:cs="Segoe UI"/>
          <w:color w:val="000000"/>
          <w:sz w:val="18"/>
          <w:szCs w:val="18"/>
        </w:rPr>
        <w:t> </w:t>
      </w:r>
      <w:r w:rsidRPr="00ED52C4">
        <w:rPr>
          <w:rStyle w:val="text"/>
          <w:rFonts w:ascii="Segoe UI" w:hAnsi="Segoe UI" w:cs="Segoe UI"/>
          <w:color w:val="000000"/>
          <w:sz w:val="18"/>
          <w:szCs w:val="18"/>
        </w:rPr>
        <w:t>and sorcerers and the sexually immoral and murderers and idolaters, and everyone who loves and practices falsehood.</w:t>
      </w:r>
      <w:r w:rsidRPr="00ED52C4">
        <w:rPr>
          <w:rFonts w:ascii="Segoe UI" w:hAnsi="Segoe UI" w:cs="Segoe UI"/>
          <w:b/>
          <w:bCs/>
          <w:color w:val="000000"/>
          <w:sz w:val="18"/>
          <w:szCs w:val="18"/>
          <w:vertAlign w:val="superscript"/>
        </w:rPr>
        <w:t xml:space="preserve"> </w:t>
      </w:r>
      <w:r w:rsidRPr="00ED52C4">
        <w:rPr>
          <w:rFonts w:ascii="Segoe UI" w:hAnsi="Segoe UI" w:cs="Segoe UI"/>
          <w:b/>
          <w:bCs/>
          <w:color w:val="FF0000"/>
          <w:sz w:val="18"/>
          <w:szCs w:val="18"/>
          <w:vertAlign w:val="superscript"/>
        </w:rPr>
        <w:t>16 </w:t>
      </w:r>
      <w:r w:rsidRPr="00ED52C4">
        <w:rPr>
          <w:rFonts w:ascii="Segoe UI" w:hAnsi="Segoe UI" w:cs="Segoe UI"/>
          <w:color w:val="FF0000"/>
          <w:sz w:val="18"/>
          <w:szCs w:val="18"/>
          <w:shd w:val="clear" w:color="auto" w:fill="FFFFFF"/>
        </w:rPr>
        <w:t>“I, Jesus, have sent my angel to testify to you about these things</w:t>
      </w:r>
      <w:r w:rsidRPr="00ED52C4">
        <w:rPr>
          <w:rStyle w:val="apple-converted-space"/>
          <w:rFonts w:ascii="Segoe UI" w:hAnsi="Segoe UI" w:cs="Segoe UI"/>
          <w:color w:val="FF0000"/>
          <w:sz w:val="18"/>
          <w:szCs w:val="18"/>
          <w:shd w:val="clear" w:color="auto" w:fill="FFFFFF"/>
        </w:rPr>
        <w:t> </w:t>
      </w:r>
      <w:r w:rsidRPr="00ED52C4">
        <w:rPr>
          <w:rFonts w:ascii="Segoe UI" w:hAnsi="Segoe UI" w:cs="Segoe UI"/>
          <w:color w:val="FF0000"/>
          <w:sz w:val="18"/>
          <w:szCs w:val="18"/>
          <w:shd w:val="clear" w:color="auto" w:fill="FFFFFF"/>
        </w:rPr>
        <w:t>for the churches. I am</w:t>
      </w:r>
      <w:r w:rsidRPr="00ED52C4">
        <w:rPr>
          <w:rStyle w:val="apple-converted-space"/>
          <w:rFonts w:ascii="Segoe UI" w:hAnsi="Segoe UI" w:cs="Segoe UI"/>
          <w:color w:val="FF0000"/>
          <w:sz w:val="18"/>
          <w:szCs w:val="18"/>
          <w:shd w:val="clear" w:color="auto" w:fill="FFFFFF"/>
        </w:rPr>
        <w:t> </w:t>
      </w:r>
      <w:r w:rsidRPr="00ED52C4">
        <w:rPr>
          <w:rFonts w:ascii="Segoe UI" w:hAnsi="Segoe UI" w:cs="Segoe UI"/>
          <w:color w:val="FF0000"/>
          <w:sz w:val="18"/>
          <w:szCs w:val="18"/>
          <w:shd w:val="clear" w:color="auto" w:fill="FFFFFF"/>
        </w:rPr>
        <w:t>the root and</w:t>
      </w:r>
      <w:r w:rsidRPr="00ED52C4">
        <w:rPr>
          <w:rStyle w:val="apple-converted-space"/>
          <w:rFonts w:ascii="Segoe UI" w:hAnsi="Segoe UI" w:cs="Segoe UI"/>
          <w:color w:val="FF0000"/>
          <w:sz w:val="18"/>
          <w:szCs w:val="18"/>
          <w:shd w:val="clear" w:color="auto" w:fill="FFFFFF"/>
        </w:rPr>
        <w:t> </w:t>
      </w:r>
      <w:r w:rsidRPr="00ED52C4">
        <w:rPr>
          <w:rFonts w:ascii="Segoe UI" w:hAnsi="Segoe UI" w:cs="Segoe UI"/>
          <w:color w:val="FF0000"/>
          <w:sz w:val="18"/>
          <w:szCs w:val="18"/>
          <w:shd w:val="clear" w:color="auto" w:fill="FFFFFF"/>
        </w:rPr>
        <w:t>the descendant of David,</w:t>
      </w:r>
      <w:r w:rsidRPr="00ED52C4">
        <w:rPr>
          <w:rStyle w:val="apple-converted-space"/>
          <w:rFonts w:ascii="Segoe UI" w:hAnsi="Segoe UI" w:cs="Segoe UI"/>
          <w:color w:val="FF0000"/>
          <w:sz w:val="18"/>
          <w:szCs w:val="18"/>
          <w:shd w:val="clear" w:color="auto" w:fill="FFFFFF"/>
        </w:rPr>
        <w:t> </w:t>
      </w:r>
      <w:r w:rsidRPr="00ED52C4">
        <w:rPr>
          <w:rFonts w:ascii="Segoe UI" w:hAnsi="Segoe UI" w:cs="Segoe UI"/>
          <w:color w:val="FF0000"/>
          <w:sz w:val="18"/>
          <w:szCs w:val="18"/>
          <w:shd w:val="clear" w:color="auto" w:fill="FFFFFF"/>
        </w:rPr>
        <w:t>the bright morning star.”</w:t>
      </w:r>
    </w:p>
    <w:p w14:paraId="78C404A0" w14:textId="6D855574" w:rsidR="009D0C10" w:rsidRPr="009D0C10" w:rsidRDefault="009D0C10" w:rsidP="009D0C10">
      <w:pPr>
        <w:jc w:val="center"/>
        <w:rPr>
          <w:sz w:val="22"/>
          <w:szCs w:val="22"/>
        </w:rPr>
      </w:pPr>
    </w:p>
    <w:p w14:paraId="31CFDC69" w14:textId="77777777" w:rsidR="003235DF" w:rsidRDefault="003235DF" w:rsidP="00D80FF2">
      <w:pPr>
        <w:jc w:val="center"/>
        <w:rPr>
          <w:rFonts w:ascii="Segoe UI" w:hAnsi="Segoe UI" w:cs="Segoe UI"/>
          <w:sz w:val="26"/>
          <w:szCs w:val="26"/>
        </w:rPr>
      </w:pPr>
    </w:p>
    <w:p w14:paraId="253BF145" w14:textId="43EE8E24" w:rsidR="00D80FF2" w:rsidRDefault="00D80FF2" w:rsidP="00D80FF2">
      <w:pPr>
        <w:jc w:val="center"/>
        <w:rPr>
          <w:rFonts w:ascii="Segoe UI" w:hAnsi="Segoe UI" w:cs="Segoe UI"/>
          <w:sz w:val="22"/>
          <w:szCs w:val="22"/>
        </w:rPr>
      </w:pPr>
      <w:r w:rsidRPr="00586269">
        <w:rPr>
          <w:rFonts w:ascii="Segoe UI" w:hAnsi="Segoe UI" w:cs="Segoe UI"/>
          <w:b/>
          <w:bCs/>
          <w:sz w:val="20"/>
          <w:szCs w:val="20"/>
          <w:vertAlign w:val="superscript"/>
        </w:rPr>
        <w:t>17 </w:t>
      </w:r>
      <w:r w:rsidRPr="00586269">
        <w:rPr>
          <w:rFonts w:ascii="Segoe UI" w:hAnsi="Segoe UI" w:cs="Segoe UI"/>
          <w:sz w:val="20"/>
          <w:szCs w:val="20"/>
        </w:rPr>
        <w:t>The Spirit and the Bride say, “Come.” And let the one who hears say, “Come.” And let the one who is thirsty come; let the one who desires take the water of life without price.</w:t>
      </w:r>
    </w:p>
    <w:p w14:paraId="48DAD05F" w14:textId="58F01731" w:rsidR="006140B3" w:rsidRDefault="006140B3" w:rsidP="001D3BF3">
      <w:pPr>
        <w:jc w:val="center"/>
        <w:rPr>
          <w:rFonts w:ascii="Segoe UI" w:hAnsi="Segoe UI" w:cs="Segoe UI"/>
          <w:sz w:val="26"/>
          <w:szCs w:val="26"/>
        </w:rPr>
      </w:pPr>
    </w:p>
    <w:p w14:paraId="63DAEF44" w14:textId="6119E4E2" w:rsidR="00D95842" w:rsidRDefault="00D95842" w:rsidP="003235DF">
      <w:pPr>
        <w:rPr>
          <w:rFonts w:ascii="Segoe UI" w:eastAsiaTheme="minorHAnsi" w:hAnsi="Segoe UI" w:cs="Segoe UI"/>
          <w:color w:val="000000" w:themeColor="text1"/>
          <w:sz w:val="26"/>
          <w:szCs w:val="26"/>
        </w:rPr>
      </w:pPr>
    </w:p>
    <w:p w14:paraId="396EA27F" w14:textId="0E47801D" w:rsidR="00D95842" w:rsidRDefault="00D95842" w:rsidP="00D95842">
      <w:pPr>
        <w:rPr>
          <w:rFonts w:ascii="Segoe UI" w:eastAsiaTheme="minorHAnsi" w:hAnsi="Segoe UI" w:cs="Segoe UI"/>
          <w:b/>
          <w:bCs/>
          <w:color w:val="000000" w:themeColor="text1"/>
        </w:rPr>
      </w:pPr>
      <w:r w:rsidRPr="00D95842">
        <w:rPr>
          <w:rFonts w:ascii="Segoe UI" w:eastAsiaTheme="minorHAnsi" w:hAnsi="Segoe UI" w:cs="Segoe UI"/>
          <w:b/>
          <w:bCs/>
          <w:color w:val="000000" w:themeColor="text1"/>
        </w:rPr>
        <w:t>III. A severe warning</w:t>
      </w:r>
      <w:r w:rsidR="00747A92">
        <w:rPr>
          <w:rFonts w:ascii="Segoe UI" w:eastAsiaTheme="minorHAnsi" w:hAnsi="Segoe UI" w:cs="Segoe UI"/>
          <w:b/>
          <w:bCs/>
          <w:color w:val="000000" w:themeColor="text1"/>
        </w:rPr>
        <w:t xml:space="preserve"> </w:t>
      </w:r>
    </w:p>
    <w:p w14:paraId="4C7EB8CA" w14:textId="680A9573" w:rsidR="0094049F" w:rsidRDefault="0094049F" w:rsidP="00D95842">
      <w:pPr>
        <w:rPr>
          <w:rFonts w:ascii="Segoe UI" w:eastAsiaTheme="minorHAnsi" w:hAnsi="Segoe UI" w:cs="Segoe UI"/>
          <w:b/>
          <w:bCs/>
          <w:color w:val="000000" w:themeColor="text1"/>
          <w:sz w:val="22"/>
          <w:szCs w:val="22"/>
        </w:rPr>
      </w:pPr>
    </w:p>
    <w:p w14:paraId="79145077" w14:textId="77777777" w:rsidR="003235DF" w:rsidRPr="0094049F" w:rsidRDefault="003235DF" w:rsidP="00D95842">
      <w:pPr>
        <w:rPr>
          <w:rFonts w:ascii="Segoe UI" w:eastAsiaTheme="minorHAnsi" w:hAnsi="Segoe UI" w:cs="Segoe UI"/>
          <w:b/>
          <w:bCs/>
          <w:color w:val="000000" w:themeColor="text1"/>
          <w:sz w:val="22"/>
          <w:szCs w:val="22"/>
        </w:rPr>
      </w:pPr>
    </w:p>
    <w:p w14:paraId="459EEF28" w14:textId="2C7DA3F3" w:rsidR="0094049F" w:rsidRPr="005F3F7D" w:rsidRDefault="0094049F" w:rsidP="0094049F">
      <w:pPr>
        <w:jc w:val="center"/>
        <w:rPr>
          <w:rFonts w:ascii="Segoe UI" w:eastAsiaTheme="minorHAnsi" w:hAnsi="Segoe UI" w:cs="Segoe UI"/>
          <w:color w:val="000000" w:themeColor="text1"/>
          <w:sz w:val="18"/>
          <w:szCs w:val="18"/>
        </w:rPr>
      </w:pPr>
      <w:r w:rsidRPr="005F3F7D">
        <w:rPr>
          <w:rFonts w:ascii="Segoe UI" w:eastAsiaTheme="minorHAnsi" w:hAnsi="Segoe UI" w:cs="Segoe UI"/>
          <w:b/>
          <w:bCs/>
          <w:color w:val="000000" w:themeColor="text1"/>
          <w:sz w:val="18"/>
          <w:szCs w:val="18"/>
          <w:vertAlign w:val="superscript"/>
        </w:rPr>
        <w:t xml:space="preserve">18 </w:t>
      </w:r>
      <w:r w:rsidRPr="005F3F7D">
        <w:rPr>
          <w:rFonts w:ascii="Segoe UI" w:eastAsiaTheme="minorHAnsi" w:hAnsi="Segoe UI" w:cs="Segoe UI"/>
          <w:color w:val="000000" w:themeColor="text1"/>
          <w:sz w:val="18"/>
          <w:szCs w:val="18"/>
        </w:rPr>
        <w:t xml:space="preserve">I warn everyone who hears the words of the prophecy of this book: if anyone adds to them, God will add to him the plagues described in this book, </w:t>
      </w:r>
      <w:r w:rsidRPr="005F3F7D">
        <w:rPr>
          <w:rFonts w:ascii="Segoe UI" w:eastAsiaTheme="minorHAnsi" w:hAnsi="Segoe UI" w:cs="Segoe UI"/>
          <w:b/>
          <w:bCs/>
          <w:color w:val="000000" w:themeColor="text1"/>
          <w:sz w:val="18"/>
          <w:szCs w:val="18"/>
          <w:vertAlign w:val="superscript"/>
        </w:rPr>
        <w:t>19</w:t>
      </w:r>
      <w:r w:rsidRPr="005F3F7D">
        <w:rPr>
          <w:rFonts w:ascii="Segoe UI" w:eastAsiaTheme="minorHAnsi" w:hAnsi="Segoe UI" w:cs="Segoe UI"/>
          <w:color w:val="000000" w:themeColor="text1"/>
          <w:sz w:val="18"/>
          <w:szCs w:val="18"/>
        </w:rPr>
        <w:t xml:space="preserve"> and if anyone takes away from the words of the book of this prophecy, God will take away his share in the tree of life and in the holy city, which are described in this book.</w:t>
      </w:r>
    </w:p>
    <w:p w14:paraId="6B07683B" w14:textId="1636A02A" w:rsidR="00D87E6F" w:rsidRDefault="00D87E6F" w:rsidP="0094049F">
      <w:pPr>
        <w:jc w:val="center"/>
        <w:rPr>
          <w:rFonts w:ascii="Segoe UI" w:eastAsiaTheme="minorHAnsi" w:hAnsi="Segoe UI" w:cs="Segoe UI"/>
          <w:color w:val="000000" w:themeColor="text1"/>
          <w:sz w:val="22"/>
          <w:szCs w:val="22"/>
        </w:rPr>
      </w:pPr>
    </w:p>
    <w:p w14:paraId="4A98354D" w14:textId="5338DBAE" w:rsidR="005F3F7D" w:rsidRPr="00442B86" w:rsidRDefault="005F3F7D" w:rsidP="00442B86">
      <w:pPr>
        <w:rPr>
          <w:rFonts w:ascii="Segoe UI" w:eastAsiaTheme="minorHAnsi" w:hAnsi="Segoe UI" w:cs="Segoe UI"/>
          <w:color w:val="000000" w:themeColor="text1"/>
          <w:sz w:val="26"/>
          <w:szCs w:val="26"/>
        </w:rPr>
      </w:pPr>
    </w:p>
    <w:p w14:paraId="4E6C0D71" w14:textId="1B5FD075" w:rsidR="001A65B6" w:rsidRPr="001A65B6" w:rsidRDefault="001A65B6" w:rsidP="001A65B6">
      <w:pPr>
        <w:jc w:val="center"/>
        <w:rPr>
          <w:rFonts w:ascii="Segoe UI" w:hAnsi="Segoe UI" w:cs="Segoe UI"/>
          <w:sz w:val="22"/>
          <w:szCs w:val="22"/>
        </w:rPr>
      </w:pPr>
      <w:r w:rsidRPr="00586269">
        <w:rPr>
          <w:rFonts w:ascii="Segoe UI" w:hAnsi="Segoe UI" w:cs="Segoe UI"/>
          <w:b/>
          <w:bCs/>
          <w:sz w:val="22"/>
          <w:szCs w:val="22"/>
          <w:vertAlign w:val="superscript"/>
        </w:rPr>
        <w:t>20 </w:t>
      </w:r>
      <w:r w:rsidRPr="00586269">
        <w:rPr>
          <w:rFonts w:ascii="Segoe UI" w:hAnsi="Segoe UI" w:cs="Segoe UI"/>
          <w:sz w:val="22"/>
          <w:szCs w:val="22"/>
        </w:rPr>
        <w:t>He who testifies to these things says, </w:t>
      </w:r>
      <w:r w:rsidRPr="00586269">
        <w:rPr>
          <w:rFonts w:ascii="Segoe UI" w:hAnsi="Segoe UI" w:cs="Segoe UI"/>
          <w:color w:val="FF0000"/>
          <w:sz w:val="22"/>
          <w:szCs w:val="22"/>
        </w:rPr>
        <w:t>“Surely I am coming soon.”</w:t>
      </w:r>
      <w:r w:rsidRPr="001A65B6">
        <w:rPr>
          <w:rFonts w:ascii="Segoe UI" w:hAnsi="Segoe UI" w:cs="Segoe UI"/>
          <w:color w:val="FF0000"/>
          <w:sz w:val="22"/>
          <w:szCs w:val="22"/>
        </w:rPr>
        <w:t xml:space="preserve"> </w:t>
      </w:r>
      <w:r w:rsidRPr="00586269">
        <w:rPr>
          <w:rFonts w:ascii="Segoe UI" w:hAnsi="Segoe UI" w:cs="Segoe UI"/>
          <w:sz w:val="22"/>
          <w:szCs w:val="22"/>
        </w:rPr>
        <w:t>Amen. Come, Lord Jesus!</w:t>
      </w:r>
      <w:r w:rsidRPr="001A65B6">
        <w:rPr>
          <w:rFonts w:ascii="Segoe UI" w:hAnsi="Segoe UI" w:cs="Segoe UI"/>
          <w:sz w:val="22"/>
          <w:szCs w:val="22"/>
        </w:rPr>
        <w:t xml:space="preserve"> </w:t>
      </w:r>
      <w:r w:rsidRPr="00586269">
        <w:rPr>
          <w:rFonts w:ascii="Segoe UI" w:hAnsi="Segoe UI" w:cs="Segoe UI"/>
          <w:b/>
          <w:bCs/>
          <w:sz w:val="22"/>
          <w:szCs w:val="22"/>
          <w:vertAlign w:val="superscript"/>
        </w:rPr>
        <w:t>21 </w:t>
      </w:r>
      <w:r w:rsidRPr="00586269">
        <w:rPr>
          <w:rFonts w:ascii="Segoe UI" w:hAnsi="Segoe UI" w:cs="Segoe UI"/>
          <w:sz w:val="22"/>
          <w:szCs w:val="22"/>
        </w:rPr>
        <w:t>The grace of the Lord Jesus be with all</w:t>
      </w:r>
      <w:r w:rsidRPr="001A65B6">
        <w:rPr>
          <w:rFonts w:ascii="Segoe UI" w:hAnsi="Segoe UI" w:cs="Segoe UI"/>
          <w:sz w:val="22"/>
          <w:szCs w:val="22"/>
        </w:rPr>
        <w:t xml:space="preserve">. </w:t>
      </w:r>
      <w:r w:rsidRPr="00586269">
        <w:rPr>
          <w:rFonts w:ascii="Segoe UI" w:hAnsi="Segoe UI" w:cs="Segoe UI"/>
          <w:sz w:val="22"/>
          <w:szCs w:val="22"/>
        </w:rPr>
        <w:t>Amen.</w:t>
      </w:r>
      <w:r w:rsidR="00295030">
        <w:rPr>
          <w:rFonts w:ascii="Segoe UI" w:hAnsi="Segoe UI" w:cs="Segoe UI"/>
          <w:sz w:val="22"/>
          <w:szCs w:val="22"/>
        </w:rPr>
        <w:t xml:space="preserve"> </w:t>
      </w:r>
    </w:p>
    <w:p w14:paraId="4A9AB227" w14:textId="77777777" w:rsidR="001A65B6" w:rsidRDefault="001A65B6" w:rsidP="001A65B6">
      <w:pPr>
        <w:rPr>
          <w:rFonts w:ascii="Segoe UI" w:eastAsiaTheme="minorHAnsi" w:hAnsi="Segoe UI" w:cs="Segoe UI"/>
        </w:rPr>
      </w:pPr>
    </w:p>
    <w:p w14:paraId="10E09F6C" w14:textId="77777777" w:rsidR="001A65B6" w:rsidRPr="001A65B6" w:rsidRDefault="001A65B6" w:rsidP="001A65B6">
      <w:pPr>
        <w:rPr>
          <w:rFonts w:ascii="Segoe UI" w:eastAsiaTheme="minorHAnsi" w:hAnsi="Segoe UI" w:cs="Segoe UI"/>
          <w:i/>
          <w:iCs/>
          <w:color w:val="000000" w:themeColor="text1"/>
        </w:rPr>
      </w:pPr>
    </w:p>
    <w:sectPr w:rsidR="001A65B6" w:rsidRPr="001A65B6" w:rsidSect="00FE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17A23" w14:textId="77777777" w:rsidR="008755C0" w:rsidRDefault="008755C0" w:rsidP="00A835BA">
      <w:r>
        <w:separator/>
      </w:r>
    </w:p>
  </w:endnote>
  <w:endnote w:type="continuationSeparator" w:id="0">
    <w:p w14:paraId="1C99442F" w14:textId="77777777" w:rsidR="008755C0" w:rsidRDefault="008755C0" w:rsidP="00A8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5322412"/>
      <w:docPartObj>
        <w:docPartGallery w:val="Page Numbers (Bottom of Page)"/>
        <w:docPartUnique/>
      </w:docPartObj>
    </w:sdtPr>
    <w:sdtContent>
      <w:p w14:paraId="283E2F49" w14:textId="0D63628C" w:rsidR="00A835BA" w:rsidRDefault="00A835BA"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F110E" w14:textId="77777777" w:rsidR="00A835BA" w:rsidRDefault="00A835BA" w:rsidP="00A8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450720"/>
      <w:docPartObj>
        <w:docPartGallery w:val="Page Numbers (Bottom of Page)"/>
        <w:docPartUnique/>
      </w:docPartObj>
    </w:sdtPr>
    <w:sdtContent>
      <w:p w14:paraId="6734F6C4" w14:textId="21BCE659" w:rsidR="00A835BA" w:rsidRDefault="00A835BA"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C3689" w14:textId="77777777" w:rsidR="00A835BA" w:rsidRDefault="00A835BA" w:rsidP="00A83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80D4" w14:textId="77777777" w:rsidR="008755C0" w:rsidRDefault="008755C0" w:rsidP="00A835BA">
      <w:r>
        <w:separator/>
      </w:r>
    </w:p>
  </w:footnote>
  <w:footnote w:type="continuationSeparator" w:id="0">
    <w:p w14:paraId="42156E63" w14:textId="77777777" w:rsidR="008755C0" w:rsidRDefault="008755C0" w:rsidP="00A8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97DE8"/>
    <w:multiLevelType w:val="hybridMultilevel"/>
    <w:tmpl w:val="F1142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930712"/>
    <w:multiLevelType w:val="hybridMultilevel"/>
    <w:tmpl w:val="D3F8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BA4103"/>
    <w:multiLevelType w:val="hybridMultilevel"/>
    <w:tmpl w:val="E108810A"/>
    <w:lvl w:ilvl="0" w:tplc="58F04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37EEC"/>
    <w:multiLevelType w:val="hybridMultilevel"/>
    <w:tmpl w:val="DE027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4654AA"/>
    <w:multiLevelType w:val="hybridMultilevel"/>
    <w:tmpl w:val="6F40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BA"/>
    <w:rsid w:val="00022842"/>
    <w:rsid w:val="000264DC"/>
    <w:rsid w:val="00045C5C"/>
    <w:rsid w:val="00046A70"/>
    <w:rsid w:val="00046DC9"/>
    <w:rsid w:val="00047631"/>
    <w:rsid w:val="00052213"/>
    <w:rsid w:val="00052A74"/>
    <w:rsid w:val="0005651D"/>
    <w:rsid w:val="000638B1"/>
    <w:rsid w:val="000671D6"/>
    <w:rsid w:val="000700E5"/>
    <w:rsid w:val="00070597"/>
    <w:rsid w:val="00081693"/>
    <w:rsid w:val="00083B6F"/>
    <w:rsid w:val="00083F7C"/>
    <w:rsid w:val="00084B5B"/>
    <w:rsid w:val="0008508A"/>
    <w:rsid w:val="0009284C"/>
    <w:rsid w:val="00093384"/>
    <w:rsid w:val="000952D4"/>
    <w:rsid w:val="000A6000"/>
    <w:rsid w:val="000B2ACF"/>
    <w:rsid w:val="000B3136"/>
    <w:rsid w:val="000C25C7"/>
    <w:rsid w:val="000E1639"/>
    <w:rsid w:val="000E7C68"/>
    <w:rsid w:val="001044F1"/>
    <w:rsid w:val="00110C29"/>
    <w:rsid w:val="00111803"/>
    <w:rsid w:val="0011597F"/>
    <w:rsid w:val="001407D8"/>
    <w:rsid w:val="0014699F"/>
    <w:rsid w:val="001527AB"/>
    <w:rsid w:val="00162177"/>
    <w:rsid w:val="00162A63"/>
    <w:rsid w:val="00175C16"/>
    <w:rsid w:val="0018149B"/>
    <w:rsid w:val="00183C6F"/>
    <w:rsid w:val="00184BD5"/>
    <w:rsid w:val="001853CC"/>
    <w:rsid w:val="00187B26"/>
    <w:rsid w:val="00191B24"/>
    <w:rsid w:val="00194335"/>
    <w:rsid w:val="00194AC3"/>
    <w:rsid w:val="00196BDC"/>
    <w:rsid w:val="001A4E2C"/>
    <w:rsid w:val="001A65B6"/>
    <w:rsid w:val="001A6C91"/>
    <w:rsid w:val="001B1325"/>
    <w:rsid w:val="001B631B"/>
    <w:rsid w:val="001C162F"/>
    <w:rsid w:val="001D2340"/>
    <w:rsid w:val="001D3BF3"/>
    <w:rsid w:val="001F4996"/>
    <w:rsid w:val="001F7AAB"/>
    <w:rsid w:val="00204AF9"/>
    <w:rsid w:val="00225261"/>
    <w:rsid w:val="00231BCF"/>
    <w:rsid w:val="00234594"/>
    <w:rsid w:val="0023557D"/>
    <w:rsid w:val="00240272"/>
    <w:rsid w:val="00255863"/>
    <w:rsid w:val="00264FA1"/>
    <w:rsid w:val="0026664A"/>
    <w:rsid w:val="0027019A"/>
    <w:rsid w:val="002726A0"/>
    <w:rsid w:val="00284524"/>
    <w:rsid w:val="002858DF"/>
    <w:rsid w:val="00295030"/>
    <w:rsid w:val="002A31E4"/>
    <w:rsid w:val="002A3548"/>
    <w:rsid w:val="002A3FD6"/>
    <w:rsid w:val="002B3037"/>
    <w:rsid w:val="002C033A"/>
    <w:rsid w:val="002D2CC4"/>
    <w:rsid w:val="002D73DB"/>
    <w:rsid w:val="002E01B4"/>
    <w:rsid w:val="002E4777"/>
    <w:rsid w:val="002E5B86"/>
    <w:rsid w:val="002F4A0A"/>
    <w:rsid w:val="00311482"/>
    <w:rsid w:val="00322190"/>
    <w:rsid w:val="003223A1"/>
    <w:rsid w:val="003235DF"/>
    <w:rsid w:val="0033261A"/>
    <w:rsid w:val="003425F0"/>
    <w:rsid w:val="00357EA6"/>
    <w:rsid w:val="00363505"/>
    <w:rsid w:val="00380BF3"/>
    <w:rsid w:val="0038137A"/>
    <w:rsid w:val="00386B25"/>
    <w:rsid w:val="00390C9B"/>
    <w:rsid w:val="003917DC"/>
    <w:rsid w:val="003928C0"/>
    <w:rsid w:val="003A4808"/>
    <w:rsid w:val="003B07C3"/>
    <w:rsid w:val="003B70B0"/>
    <w:rsid w:val="003C46CD"/>
    <w:rsid w:val="003C61A9"/>
    <w:rsid w:val="003D1519"/>
    <w:rsid w:val="003D4EA7"/>
    <w:rsid w:val="003D785B"/>
    <w:rsid w:val="003E226A"/>
    <w:rsid w:val="003E4240"/>
    <w:rsid w:val="003E50B4"/>
    <w:rsid w:val="003F639D"/>
    <w:rsid w:val="00400FF5"/>
    <w:rsid w:val="00401D97"/>
    <w:rsid w:val="004032E0"/>
    <w:rsid w:val="00410045"/>
    <w:rsid w:val="00423E26"/>
    <w:rsid w:val="00424810"/>
    <w:rsid w:val="00426617"/>
    <w:rsid w:val="0043241B"/>
    <w:rsid w:val="00442B86"/>
    <w:rsid w:val="004436FF"/>
    <w:rsid w:val="00445816"/>
    <w:rsid w:val="00450B32"/>
    <w:rsid w:val="00451A07"/>
    <w:rsid w:val="0046421D"/>
    <w:rsid w:val="004646A6"/>
    <w:rsid w:val="00470F52"/>
    <w:rsid w:val="00481C8F"/>
    <w:rsid w:val="004832D4"/>
    <w:rsid w:val="00491144"/>
    <w:rsid w:val="004A61B6"/>
    <w:rsid w:val="004A74AE"/>
    <w:rsid w:val="004C0658"/>
    <w:rsid w:val="004C22E7"/>
    <w:rsid w:val="004C55AA"/>
    <w:rsid w:val="004C60FC"/>
    <w:rsid w:val="004C7DF9"/>
    <w:rsid w:val="004D4B9F"/>
    <w:rsid w:val="005122F7"/>
    <w:rsid w:val="00515440"/>
    <w:rsid w:val="005176BA"/>
    <w:rsid w:val="00523FAA"/>
    <w:rsid w:val="00533C4F"/>
    <w:rsid w:val="00540573"/>
    <w:rsid w:val="0054460F"/>
    <w:rsid w:val="00546A70"/>
    <w:rsid w:val="0055010A"/>
    <w:rsid w:val="005519C5"/>
    <w:rsid w:val="00554DE6"/>
    <w:rsid w:val="0055559A"/>
    <w:rsid w:val="00561479"/>
    <w:rsid w:val="005630E0"/>
    <w:rsid w:val="0056648B"/>
    <w:rsid w:val="00567E51"/>
    <w:rsid w:val="00584674"/>
    <w:rsid w:val="00592E77"/>
    <w:rsid w:val="005953D3"/>
    <w:rsid w:val="005A3ACA"/>
    <w:rsid w:val="005B30B0"/>
    <w:rsid w:val="005B7941"/>
    <w:rsid w:val="005C562F"/>
    <w:rsid w:val="005D3437"/>
    <w:rsid w:val="005E5177"/>
    <w:rsid w:val="005E7797"/>
    <w:rsid w:val="005E7D82"/>
    <w:rsid w:val="005F3F7D"/>
    <w:rsid w:val="005F4103"/>
    <w:rsid w:val="00603D1D"/>
    <w:rsid w:val="006140B3"/>
    <w:rsid w:val="00622EE5"/>
    <w:rsid w:val="00623688"/>
    <w:rsid w:val="006311B9"/>
    <w:rsid w:val="00633E3F"/>
    <w:rsid w:val="00633FD1"/>
    <w:rsid w:val="00641571"/>
    <w:rsid w:val="00645EDE"/>
    <w:rsid w:val="00653803"/>
    <w:rsid w:val="00661FB8"/>
    <w:rsid w:val="00677504"/>
    <w:rsid w:val="00681C7F"/>
    <w:rsid w:val="00682E86"/>
    <w:rsid w:val="00686193"/>
    <w:rsid w:val="00692E45"/>
    <w:rsid w:val="00697F95"/>
    <w:rsid w:val="006A0106"/>
    <w:rsid w:val="006A4ED4"/>
    <w:rsid w:val="006A656A"/>
    <w:rsid w:val="006A7421"/>
    <w:rsid w:val="006B6EC3"/>
    <w:rsid w:val="006C12CF"/>
    <w:rsid w:val="006C4748"/>
    <w:rsid w:val="006C5022"/>
    <w:rsid w:val="006D354C"/>
    <w:rsid w:val="006D5706"/>
    <w:rsid w:val="006F182B"/>
    <w:rsid w:val="006F1909"/>
    <w:rsid w:val="006F2AEC"/>
    <w:rsid w:val="006F3AA7"/>
    <w:rsid w:val="0070034D"/>
    <w:rsid w:val="0070244A"/>
    <w:rsid w:val="00702D3E"/>
    <w:rsid w:val="00704DB2"/>
    <w:rsid w:val="007118E2"/>
    <w:rsid w:val="0072101F"/>
    <w:rsid w:val="00725C2B"/>
    <w:rsid w:val="007313EA"/>
    <w:rsid w:val="007352AE"/>
    <w:rsid w:val="00737662"/>
    <w:rsid w:val="00747A92"/>
    <w:rsid w:val="0075057D"/>
    <w:rsid w:val="007562E7"/>
    <w:rsid w:val="00757C29"/>
    <w:rsid w:val="00766E84"/>
    <w:rsid w:val="00770EA4"/>
    <w:rsid w:val="007715E9"/>
    <w:rsid w:val="0078042E"/>
    <w:rsid w:val="0078081A"/>
    <w:rsid w:val="00785112"/>
    <w:rsid w:val="0079038B"/>
    <w:rsid w:val="00791777"/>
    <w:rsid w:val="00792D5E"/>
    <w:rsid w:val="007A6FEB"/>
    <w:rsid w:val="007B1936"/>
    <w:rsid w:val="007C4008"/>
    <w:rsid w:val="007D0037"/>
    <w:rsid w:val="007F210C"/>
    <w:rsid w:val="007F7747"/>
    <w:rsid w:val="008004E6"/>
    <w:rsid w:val="0080069D"/>
    <w:rsid w:val="008051BC"/>
    <w:rsid w:val="008057FF"/>
    <w:rsid w:val="008076B2"/>
    <w:rsid w:val="008200CD"/>
    <w:rsid w:val="00823DF1"/>
    <w:rsid w:val="00824F0F"/>
    <w:rsid w:val="008351B2"/>
    <w:rsid w:val="00856B9D"/>
    <w:rsid w:val="008572B2"/>
    <w:rsid w:val="008668B4"/>
    <w:rsid w:val="00866B91"/>
    <w:rsid w:val="008755C0"/>
    <w:rsid w:val="008834B8"/>
    <w:rsid w:val="0088492D"/>
    <w:rsid w:val="00893A46"/>
    <w:rsid w:val="00895A58"/>
    <w:rsid w:val="008A075F"/>
    <w:rsid w:val="008A7030"/>
    <w:rsid w:val="008B29D8"/>
    <w:rsid w:val="008B3302"/>
    <w:rsid w:val="008B731D"/>
    <w:rsid w:val="008B756B"/>
    <w:rsid w:val="008B7795"/>
    <w:rsid w:val="008C5D4E"/>
    <w:rsid w:val="008D0BE3"/>
    <w:rsid w:val="008D77F3"/>
    <w:rsid w:val="008E0725"/>
    <w:rsid w:val="008E0DB4"/>
    <w:rsid w:val="008E1BFC"/>
    <w:rsid w:val="008E336A"/>
    <w:rsid w:val="008E582C"/>
    <w:rsid w:val="008F3AA5"/>
    <w:rsid w:val="00911E1E"/>
    <w:rsid w:val="0091327A"/>
    <w:rsid w:val="00923B73"/>
    <w:rsid w:val="009258CE"/>
    <w:rsid w:val="00933E0A"/>
    <w:rsid w:val="0094049F"/>
    <w:rsid w:val="00942C5F"/>
    <w:rsid w:val="00944156"/>
    <w:rsid w:val="00944188"/>
    <w:rsid w:val="00944CA3"/>
    <w:rsid w:val="00950E1B"/>
    <w:rsid w:val="009534B7"/>
    <w:rsid w:val="0095613F"/>
    <w:rsid w:val="0095704C"/>
    <w:rsid w:val="0096183D"/>
    <w:rsid w:val="00981B6C"/>
    <w:rsid w:val="0098474E"/>
    <w:rsid w:val="00993640"/>
    <w:rsid w:val="00996D4C"/>
    <w:rsid w:val="009975FF"/>
    <w:rsid w:val="009B7B91"/>
    <w:rsid w:val="009C7940"/>
    <w:rsid w:val="009D0C10"/>
    <w:rsid w:val="009D5E7C"/>
    <w:rsid w:val="009E4F29"/>
    <w:rsid w:val="00A008BE"/>
    <w:rsid w:val="00A05E67"/>
    <w:rsid w:val="00A06F6E"/>
    <w:rsid w:val="00A157CA"/>
    <w:rsid w:val="00A213B6"/>
    <w:rsid w:val="00A21C85"/>
    <w:rsid w:val="00A25670"/>
    <w:rsid w:val="00A26993"/>
    <w:rsid w:val="00A44BFC"/>
    <w:rsid w:val="00A46EDE"/>
    <w:rsid w:val="00A511EE"/>
    <w:rsid w:val="00A514CE"/>
    <w:rsid w:val="00A713F3"/>
    <w:rsid w:val="00A835BA"/>
    <w:rsid w:val="00A90999"/>
    <w:rsid w:val="00A9548D"/>
    <w:rsid w:val="00AB1B77"/>
    <w:rsid w:val="00AB7843"/>
    <w:rsid w:val="00AC1878"/>
    <w:rsid w:val="00AD7779"/>
    <w:rsid w:val="00B02B6F"/>
    <w:rsid w:val="00B079A4"/>
    <w:rsid w:val="00B138D8"/>
    <w:rsid w:val="00B14F57"/>
    <w:rsid w:val="00B228A7"/>
    <w:rsid w:val="00B309D0"/>
    <w:rsid w:val="00B35C44"/>
    <w:rsid w:val="00B45222"/>
    <w:rsid w:val="00B566D7"/>
    <w:rsid w:val="00B62DD7"/>
    <w:rsid w:val="00B77459"/>
    <w:rsid w:val="00B83672"/>
    <w:rsid w:val="00BB4201"/>
    <w:rsid w:val="00BC1BC4"/>
    <w:rsid w:val="00BC60BE"/>
    <w:rsid w:val="00BC68D9"/>
    <w:rsid w:val="00BC6CF2"/>
    <w:rsid w:val="00BD1D2D"/>
    <w:rsid w:val="00BD2BE2"/>
    <w:rsid w:val="00BD34ED"/>
    <w:rsid w:val="00BD6BD1"/>
    <w:rsid w:val="00BE06BD"/>
    <w:rsid w:val="00BE7583"/>
    <w:rsid w:val="00BF03C2"/>
    <w:rsid w:val="00BF19FB"/>
    <w:rsid w:val="00BF31AF"/>
    <w:rsid w:val="00BF3E72"/>
    <w:rsid w:val="00BF4CB0"/>
    <w:rsid w:val="00BF7609"/>
    <w:rsid w:val="00C02128"/>
    <w:rsid w:val="00C141FE"/>
    <w:rsid w:val="00C14E88"/>
    <w:rsid w:val="00C244C5"/>
    <w:rsid w:val="00C256E0"/>
    <w:rsid w:val="00C325DD"/>
    <w:rsid w:val="00C3416D"/>
    <w:rsid w:val="00C36F33"/>
    <w:rsid w:val="00C3793B"/>
    <w:rsid w:val="00C570A6"/>
    <w:rsid w:val="00C57B51"/>
    <w:rsid w:val="00C7377D"/>
    <w:rsid w:val="00C74FFC"/>
    <w:rsid w:val="00C80FA8"/>
    <w:rsid w:val="00C8292B"/>
    <w:rsid w:val="00C94C10"/>
    <w:rsid w:val="00CA60C2"/>
    <w:rsid w:val="00CA7F38"/>
    <w:rsid w:val="00CB1BA4"/>
    <w:rsid w:val="00CB579A"/>
    <w:rsid w:val="00CB62A3"/>
    <w:rsid w:val="00CC1340"/>
    <w:rsid w:val="00CC1C7A"/>
    <w:rsid w:val="00CC273A"/>
    <w:rsid w:val="00CC374C"/>
    <w:rsid w:val="00CC69FE"/>
    <w:rsid w:val="00CD1660"/>
    <w:rsid w:val="00CD799F"/>
    <w:rsid w:val="00CE72EE"/>
    <w:rsid w:val="00CF45F0"/>
    <w:rsid w:val="00CF72E3"/>
    <w:rsid w:val="00D0467B"/>
    <w:rsid w:val="00D0470D"/>
    <w:rsid w:val="00D0643B"/>
    <w:rsid w:val="00D104F0"/>
    <w:rsid w:val="00D21BAC"/>
    <w:rsid w:val="00D262F2"/>
    <w:rsid w:val="00D3578A"/>
    <w:rsid w:val="00D50A4C"/>
    <w:rsid w:val="00D54490"/>
    <w:rsid w:val="00D54857"/>
    <w:rsid w:val="00D66535"/>
    <w:rsid w:val="00D80668"/>
    <w:rsid w:val="00D80FF2"/>
    <w:rsid w:val="00D80FF4"/>
    <w:rsid w:val="00D87E6F"/>
    <w:rsid w:val="00D90F05"/>
    <w:rsid w:val="00D923A9"/>
    <w:rsid w:val="00D95842"/>
    <w:rsid w:val="00DA118D"/>
    <w:rsid w:val="00DA2A5C"/>
    <w:rsid w:val="00DA73C4"/>
    <w:rsid w:val="00DD1EEF"/>
    <w:rsid w:val="00DD2A6E"/>
    <w:rsid w:val="00DD75BA"/>
    <w:rsid w:val="00DE7A87"/>
    <w:rsid w:val="00E01762"/>
    <w:rsid w:val="00E028BD"/>
    <w:rsid w:val="00E23687"/>
    <w:rsid w:val="00E41182"/>
    <w:rsid w:val="00E465C0"/>
    <w:rsid w:val="00E51305"/>
    <w:rsid w:val="00E531DA"/>
    <w:rsid w:val="00E5375A"/>
    <w:rsid w:val="00E5603E"/>
    <w:rsid w:val="00E57AE3"/>
    <w:rsid w:val="00E61F69"/>
    <w:rsid w:val="00E648FF"/>
    <w:rsid w:val="00E70F08"/>
    <w:rsid w:val="00E770FE"/>
    <w:rsid w:val="00E8286A"/>
    <w:rsid w:val="00E91C4C"/>
    <w:rsid w:val="00EA35AD"/>
    <w:rsid w:val="00EB2243"/>
    <w:rsid w:val="00EB41ED"/>
    <w:rsid w:val="00EC16C8"/>
    <w:rsid w:val="00ED473C"/>
    <w:rsid w:val="00ED52C4"/>
    <w:rsid w:val="00ED651D"/>
    <w:rsid w:val="00EE5245"/>
    <w:rsid w:val="00EE7A59"/>
    <w:rsid w:val="00EF2AD6"/>
    <w:rsid w:val="00F10FFE"/>
    <w:rsid w:val="00F13375"/>
    <w:rsid w:val="00F20ED9"/>
    <w:rsid w:val="00F21BC7"/>
    <w:rsid w:val="00F2563D"/>
    <w:rsid w:val="00F3077A"/>
    <w:rsid w:val="00F309B8"/>
    <w:rsid w:val="00F36344"/>
    <w:rsid w:val="00F366E6"/>
    <w:rsid w:val="00F45E65"/>
    <w:rsid w:val="00F5112A"/>
    <w:rsid w:val="00F61456"/>
    <w:rsid w:val="00F626DF"/>
    <w:rsid w:val="00F66555"/>
    <w:rsid w:val="00F76228"/>
    <w:rsid w:val="00F91203"/>
    <w:rsid w:val="00F97996"/>
    <w:rsid w:val="00FA554D"/>
    <w:rsid w:val="00FB1EFA"/>
    <w:rsid w:val="00FB316F"/>
    <w:rsid w:val="00FB4F29"/>
    <w:rsid w:val="00FC3770"/>
    <w:rsid w:val="00FC4D09"/>
    <w:rsid w:val="00FC5C0F"/>
    <w:rsid w:val="00FE0DB1"/>
    <w:rsid w:val="00FE3B5B"/>
    <w:rsid w:val="00FE71C0"/>
    <w:rsid w:val="00FF4F95"/>
    <w:rsid w:val="00FF5DD1"/>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A8EB7"/>
  <w15:chartTrackingRefBased/>
  <w15:docId w15:val="{C3F271C0-3B8D-1B4E-A4C3-FDC08BD0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5BA"/>
    <w:rPr>
      <w:color w:val="0000FF"/>
      <w:u w:val="single"/>
    </w:rPr>
  </w:style>
  <w:style w:type="character" w:customStyle="1" w:styleId="hgkelc">
    <w:name w:val="hgkelc"/>
    <w:basedOn w:val="DefaultParagraphFont"/>
    <w:rsid w:val="00A835BA"/>
  </w:style>
  <w:style w:type="character" w:customStyle="1" w:styleId="apple-converted-space">
    <w:name w:val="apple-converted-space"/>
    <w:basedOn w:val="DefaultParagraphFont"/>
    <w:rsid w:val="00A835BA"/>
  </w:style>
  <w:style w:type="paragraph" w:styleId="ListParagraph">
    <w:name w:val="List Paragraph"/>
    <w:basedOn w:val="Normal"/>
    <w:uiPriority w:val="34"/>
    <w:qFormat/>
    <w:rsid w:val="00A835B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A835B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35BA"/>
  </w:style>
  <w:style w:type="character" w:styleId="PageNumber">
    <w:name w:val="page number"/>
    <w:basedOn w:val="DefaultParagraphFont"/>
    <w:uiPriority w:val="99"/>
    <w:semiHidden/>
    <w:unhideWhenUsed/>
    <w:rsid w:val="00A835BA"/>
  </w:style>
  <w:style w:type="character" w:customStyle="1" w:styleId="woj">
    <w:name w:val="woj"/>
    <w:basedOn w:val="DefaultParagraphFont"/>
    <w:rsid w:val="00791777"/>
  </w:style>
  <w:style w:type="character" w:customStyle="1" w:styleId="text">
    <w:name w:val="text"/>
    <w:basedOn w:val="DefaultParagraphFont"/>
    <w:rsid w:val="009D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5333">
      <w:bodyDiv w:val="1"/>
      <w:marLeft w:val="0"/>
      <w:marRight w:val="0"/>
      <w:marTop w:val="0"/>
      <w:marBottom w:val="0"/>
      <w:divBdr>
        <w:top w:val="none" w:sz="0" w:space="0" w:color="auto"/>
        <w:left w:val="none" w:sz="0" w:space="0" w:color="auto"/>
        <w:bottom w:val="none" w:sz="0" w:space="0" w:color="auto"/>
        <w:right w:val="none" w:sz="0" w:space="0" w:color="auto"/>
      </w:divBdr>
    </w:div>
    <w:div w:id="105346977">
      <w:bodyDiv w:val="1"/>
      <w:marLeft w:val="0"/>
      <w:marRight w:val="0"/>
      <w:marTop w:val="0"/>
      <w:marBottom w:val="0"/>
      <w:divBdr>
        <w:top w:val="none" w:sz="0" w:space="0" w:color="auto"/>
        <w:left w:val="none" w:sz="0" w:space="0" w:color="auto"/>
        <w:bottom w:val="none" w:sz="0" w:space="0" w:color="auto"/>
        <w:right w:val="none" w:sz="0" w:space="0" w:color="auto"/>
      </w:divBdr>
    </w:div>
    <w:div w:id="133766775">
      <w:bodyDiv w:val="1"/>
      <w:marLeft w:val="0"/>
      <w:marRight w:val="0"/>
      <w:marTop w:val="0"/>
      <w:marBottom w:val="0"/>
      <w:divBdr>
        <w:top w:val="none" w:sz="0" w:space="0" w:color="auto"/>
        <w:left w:val="none" w:sz="0" w:space="0" w:color="auto"/>
        <w:bottom w:val="none" w:sz="0" w:space="0" w:color="auto"/>
        <w:right w:val="none" w:sz="0" w:space="0" w:color="auto"/>
      </w:divBdr>
    </w:div>
    <w:div w:id="657080290">
      <w:bodyDiv w:val="1"/>
      <w:marLeft w:val="0"/>
      <w:marRight w:val="0"/>
      <w:marTop w:val="0"/>
      <w:marBottom w:val="0"/>
      <w:divBdr>
        <w:top w:val="none" w:sz="0" w:space="0" w:color="auto"/>
        <w:left w:val="none" w:sz="0" w:space="0" w:color="auto"/>
        <w:bottom w:val="none" w:sz="0" w:space="0" w:color="auto"/>
        <w:right w:val="none" w:sz="0" w:space="0" w:color="auto"/>
      </w:divBdr>
    </w:div>
    <w:div w:id="979114743">
      <w:bodyDiv w:val="1"/>
      <w:marLeft w:val="0"/>
      <w:marRight w:val="0"/>
      <w:marTop w:val="0"/>
      <w:marBottom w:val="0"/>
      <w:divBdr>
        <w:top w:val="none" w:sz="0" w:space="0" w:color="auto"/>
        <w:left w:val="none" w:sz="0" w:space="0" w:color="auto"/>
        <w:bottom w:val="none" w:sz="0" w:space="0" w:color="auto"/>
        <w:right w:val="none" w:sz="0" w:space="0" w:color="auto"/>
      </w:divBdr>
    </w:div>
    <w:div w:id="1011756400">
      <w:bodyDiv w:val="1"/>
      <w:marLeft w:val="0"/>
      <w:marRight w:val="0"/>
      <w:marTop w:val="0"/>
      <w:marBottom w:val="0"/>
      <w:divBdr>
        <w:top w:val="none" w:sz="0" w:space="0" w:color="auto"/>
        <w:left w:val="none" w:sz="0" w:space="0" w:color="auto"/>
        <w:bottom w:val="none" w:sz="0" w:space="0" w:color="auto"/>
        <w:right w:val="none" w:sz="0" w:space="0" w:color="auto"/>
      </w:divBdr>
      <w:divsChild>
        <w:div w:id="1889757190">
          <w:marLeft w:val="0"/>
          <w:marRight w:val="0"/>
          <w:marTop w:val="0"/>
          <w:marBottom w:val="0"/>
          <w:divBdr>
            <w:top w:val="none" w:sz="0" w:space="0" w:color="auto"/>
            <w:left w:val="none" w:sz="0" w:space="0" w:color="auto"/>
            <w:bottom w:val="none" w:sz="0" w:space="0" w:color="auto"/>
            <w:right w:val="none" w:sz="0" w:space="0" w:color="auto"/>
          </w:divBdr>
          <w:divsChild>
            <w:div w:id="973486527">
              <w:marLeft w:val="0"/>
              <w:marRight w:val="0"/>
              <w:marTop w:val="0"/>
              <w:marBottom w:val="0"/>
              <w:divBdr>
                <w:top w:val="none" w:sz="0" w:space="0" w:color="auto"/>
                <w:left w:val="none" w:sz="0" w:space="0" w:color="auto"/>
                <w:bottom w:val="none" w:sz="0" w:space="0" w:color="auto"/>
                <w:right w:val="none" w:sz="0" w:space="0" w:color="auto"/>
              </w:divBdr>
              <w:divsChild>
                <w:div w:id="1277905286">
                  <w:marLeft w:val="300"/>
                  <w:marRight w:val="0"/>
                  <w:marTop w:val="0"/>
                  <w:marBottom w:val="0"/>
                  <w:divBdr>
                    <w:top w:val="none" w:sz="0" w:space="0" w:color="auto"/>
                    <w:left w:val="none" w:sz="0" w:space="0" w:color="auto"/>
                    <w:bottom w:val="none" w:sz="0" w:space="0" w:color="auto"/>
                    <w:right w:val="none" w:sz="0" w:space="0" w:color="auto"/>
                  </w:divBdr>
                  <w:divsChild>
                    <w:div w:id="468279138">
                      <w:marLeft w:val="0"/>
                      <w:marRight w:val="0"/>
                      <w:marTop w:val="0"/>
                      <w:marBottom w:val="0"/>
                      <w:divBdr>
                        <w:top w:val="none" w:sz="0" w:space="0" w:color="auto"/>
                        <w:left w:val="none" w:sz="0" w:space="0" w:color="auto"/>
                        <w:bottom w:val="none" w:sz="0" w:space="0" w:color="auto"/>
                        <w:right w:val="none" w:sz="0" w:space="0" w:color="auto"/>
                      </w:divBdr>
                      <w:divsChild>
                        <w:div w:id="342518992">
                          <w:marLeft w:val="0"/>
                          <w:marRight w:val="0"/>
                          <w:marTop w:val="0"/>
                          <w:marBottom w:val="0"/>
                          <w:divBdr>
                            <w:top w:val="none" w:sz="0" w:space="0" w:color="auto"/>
                            <w:left w:val="none" w:sz="0" w:space="0" w:color="auto"/>
                            <w:bottom w:val="none" w:sz="0" w:space="0" w:color="auto"/>
                            <w:right w:val="none" w:sz="0" w:space="0" w:color="auto"/>
                          </w:divBdr>
                          <w:divsChild>
                            <w:div w:id="95908609">
                              <w:marLeft w:val="0"/>
                              <w:marRight w:val="0"/>
                              <w:marTop w:val="0"/>
                              <w:marBottom w:val="0"/>
                              <w:divBdr>
                                <w:top w:val="none" w:sz="0" w:space="0" w:color="auto"/>
                                <w:left w:val="none" w:sz="0" w:space="0" w:color="auto"/>
                                <w:bottom w:val="none" w:sz="0" w:space="0" w:color="auto"/>
                                <w:right w:val="none" w:sz="0" w:space="0" w:color="auto"/>
                              </w:divBdr>
                              <w:divsChild>
                                <w:div w:id="1561670303">
                                  <w:marLeft w:val="0"/>
                                  <w:marRight w:val="0"/>
                                  <w:marTop w:val="0"/>
                                  <w:marBottom w:val="0"/>
                                  <w:divBdr>
                                    <w:top w:val="none" w:sz="0" w:space="0" w:color="auto"/>
                                    <w:left w:val="none" w:sz="0" w:space="0" w:color="auto"/>
                                    <w:bottom w:val="none" w:sz="0" w:space="0" w:color="auto"/>
                                    <w:right w:val="none" w:sz="0" w:space="0" w:color="auto"/>
                                  </w:divBdr>
                                  <w:divsChild>
                                    <w:div w:id="664481224">
                                      <w:marLeft w:val="0"/>
                                      <w:marRight w:val="0"/>
                                      <w:marTop w:val="0"/>
                                      <w:marBottom w:val="0"/>
                                      <w:divBdr>
                                        <w:top w:val="none" w:sz="0" w:space="0" w:color="auto"/>
                                        <w:left w:val="none" w:sz="0" w:space="0" w:color="auto"/>
                                        <w:bottom w:val="none" w:sz="0" w:space="0" w:color="auto"/>
                                        <w:right w:val="none" w:sz="0" w:space="0" w:color="auto"/>
                                      </w:divBdr>
                                      <w:divsChild>
                                        <w:div w:id="49257589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07776">
          <w:marLeft w:val="0"/>
          <w:marRight w:val="0"/>
          <w:marTop w:val="0"/>
          <w:marBottom w:val="0"/>
          <w:divBdr>
            <w:top w:val="none" w:sz="0" w:space="0" w:color="auto"/>
            <w:left w:val="none" w:sz="0" w:space="0" w:color="auto"/>
            <w:bottom w:val="none" w:sz="0" w:space="0" w:color="auto"/>
            <w:right w:val="none" w:sz="0" w:space="0" w:color="auto"/>
          </w:divBdr>
          <w:divsChild>
            <w:div w:id="1768622916">
              <w:marLeft w:val="0"/>
              <w:marRight w:val="0"/>
              <w:marTop w:val="0"/>
              <w:marBottom w:val="0"/>
              <w:divBdr>
                <w:top w:val="none" w:sz="0" w:space="0" w:color="auto"/>
                <w:left w:val="none" w:sz="0" w:space="0" w:color="auto"/>
                <w:bottom w:val="none" w:sz="0" w:space="0" w:color="auto"/>
                <w:right w:val="none" w:sz="0" w:space="0" w:color="auto"/>
              </w:divBdr>
              <w:divsChild>
                <w:div w:id="13628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79867">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4</cp:revision>
  <dcterms:created xsi:type="dcterms:W3CDTF">2021-08-28T15:49:00Z</dcterms:created>
  <dcterms:modified xsi:type="dcterms:W3CDTF">2021-08-28T15:51:00Z</dcterms:modified>
</cp:coreProperties>
</file>