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394BF" w14:textId="77777777" w:rsidR="009F1DFF" w:rsidRPr="00E65CFE" w:rsidRDefault="009F1DFF" w:rsidP="009F1DFF">
      <w:pPr>
        <w:jc w:val="center"/>
        <w:rPr>
          <w:rFonts w:asciiTheme="minorHAnsi" w:hAnsiTheme="minorHAnsi"/>
          <w:i/>
          <w:sz w:val="26"/>
          <w:szCs w:val="26"/>
        </w:rPr>
      </w:pPr>
      <w:r w:rsidRPr="00E65CFE">
        <w:rPr>
          <w:rFonts w:asciiTheme="minorHAnsi" w:hAnsiTheme="minorHAnsi" w:cs="Arial"/>
          <w:bCs/>
          <w:i/>
          <w:color w:val="000000"/>
          <w:sz w:val="18"/>
          <w:szCs w:val="18"/>
          <w:vertAlign w:val="superscript"/>
        </w:rPr>
        <w:t>25 </w:t>
      </w:r>
      <w:r w:rsidRPr="00E65CFE">
        <w:rPr>
          <w:rFonts w:asciiTheme="minorHAnsi" w:hAnsiTheme="minorHAnsi"/>
          <w:i/>
          <w:sz w:val="26"/>
          <w:szCs w:val="26"/>
        </w:rPr>
        <w:t xml:space="preserve">Of old you laid the foundation of the earth, and the heavens are the work of your hands. </w:t>
      </w:r>
      <w:r w:rsidRPr="00E65CFE">
        <w:rPr>
          <w:rFonts w:asciiTheme="minorHAnsi" w:hAnsiTheme="minorHAnsi" w:cs="Arial"/>
          <w:bCs/>
          <w:i/>
          <w:color w:val="000000"/>
          <w:sz w:val="18"/>
          <w:szCs w:val="18"/>
          <w:vertAlign w:val="superscript"/>
        </w:rPr>
        <w:t>26 </w:t>
      </w:r>
      <w:r w:rsidRPr="00E65CFE">
        <w:rPr>
          <w:rFonts w:asciiTheme="minorHAnsi" w:hAnsiTheme="minorHAnsi"/>
          <w:i/>
          <w:sz w:val="26"/>
          <w:szCs w:val="26"/>
        </w:rPr>
        <w:t xml:space="preserve">They will perish, but you will remain; they will all wear out like a garment. </w:t>
      </w:r>
    </w:p>
    <w:p w14:paraId="799E622A" w14:textId="77777777" w:rsidR="009F1DFF" w:rsidRPr="00E65CFE" w:rsidRDefault="009F1DFF" w:rsidP="009F1DFF">
      <w:pPr>
        <w:jc w:val="center"/>
        <w:rPr>
          <w:rFonts w:asciiTheme="minorHAnsi" w:hAnsiTheme="minorHAnsi"/>
          <w:i/>
          <w:sz w:val="26"/>
          <w:szCs w:val="26"/>
        </w:rPr>
      </w:pPr>
      <w:r w:rsidRPr="00E65CFE">
        <w:rPr>
          <w:rFonts w:asciiTheme="minorHAnsi" w:hAnsiTheme="minorHAnsi"/>
          <w:i/>
          <w:sz w:val="26"/>
          <w:szCs w:val="26"/>
        </w:rPr>
        <w:t xml:space="preserve">You will change them like a robe, and they will pass away, </w:t>
      </w:r>
      <w:r w:rsidRPr="00E65CFE">
        <w:rPr>
          <w:rFonts w:asciiTheme="minorHAnsi" w:hAnsiTheme="minorHAnsi" w:cs="Arial"/>
          <w:bCs/>
          <w:i/>
          <w:color w:val="000000"/>
          <w:sz w:val="18"/>
          <w:szCs w:val="18"/>
          <w:vertAlign w:val="superscript"/>
        </w:rPr>
        <w:t xml:space="preserve">27 </w:t>
      </w:r>
      <w:r w:rsidRPr="00E65CFE">
        <w:rPr>
          <w:rFonts w:asciiTheme="minorHAnsi" w:hAnsiTheme="minorHAnsi"/>
          <w:i/>
          <w:sz w:val="26"/>
          <w:szCs w:val="26"/>
        </w:rPr>
        <w:t>but you are the same, and your years h</w:t>
      </w:r>
      <w:bookmarkStart w:id="0" w:name="_GoBack"/>
      <w:bookmarkEnd w:id="0"/>
      <w:r w:rsidRPr="00E65CFE">
        <w:rPr>
          <w:rFonts w:asciiTheme="minorHAnsi" w:hAnsiTheme="minorHAnsi"/>
          <w:i/>
          <w:sz w:val="26"/>
          <w:szCs w:val="26"/>
        </w:rPr>
        <w:t>ave no end. Psalm 102:25-27</w:t>
      </w:r>
    </w:p>
    <w:p w14:paraId="4C28CBFC" w14:textId="77777777" w:rsidR="009F1DFF" w:rsidRDefault="009F1DFF" w:rsidP="00066266">
      <w:pPr>
        <w:rPr>
          <w:rFonts w:asciiTheme="minorHAnsi" w:hAnsiTheme="minorHAnsi"/>
          <w:b/>
          <w:i/>
          <w:sz w:val="28"/>
          <w:szCs w:val="28"/>
        </w:rPr>
      </w:pPr>
    </w:p>
    <w:p w14:paraId="40F32A09" w14:textId="5BB25DF2" w:rsidR="00744628" w:rsidRPr="00744628" w:rsidRDefault="00744628" w:rsidP="00744628">
      <w:pPr>
        <w:jc w:val="center"/>
        <w:rPr>
          <w:rFonts w:asciiTheme="minorHAnsi" w:hAnsiTheme="minorHAnsi"/>
          <w:i/>
          <w:sz w:val="28"/>
          <w:szCs w:val="28"/>
        </w:rPr>
      </w:pPr>
      <w:r w:rsidRPr="00744628">
        <w:rPr>
          <w:rFonts w:asciiTheme="minorHAnsi" w:hAnsiTheme="minorHAnsi"/>
          <w:i/>
          <w:sz w:val="28"/>
          <w:szCs w:val="28"/>
        </w:rPr>
        <w:t>“For I the Lord do not change.</w:t>
      </w:r>
      <w:r w:rsidRPr="00744628">
        <w:rPr>
          <w:rFonts w:asciiTheme="minorHAnsi" w:hAnsiTheme="minorHAnsi"/>
          <w:i/>
          <w:sz w:val="28"/>
          <w:szCs w:val="28"/>
        </w:rPr>
        <w:t>..</w:t>
      </w:r>
      <w:r w:rsidRPr="00744628">
        <w:rPr>
          <w:rFonts w:asciiTheme="minorHAnsi" w:hAnsiTheme="minorHAnsi"/>
          <w:i/>
          <w:sz w:val="28"/>
          <w:szCs w:val="28"/>
        </w:rPr>
        <w:t>”</w:t>
      </w:r>
      <w:r w:rsidRPr="00744628">
        <w:rPr>
          <w:rFonts w:asciiTheme="minorHAnsi" w:hAnsiTheme="minorHAnsi"/>
          <w:i/>
          <w:sz w:val="28"/>
          <w:szCs w:val="28"/>
        </w:rPr>
        <w:t xml:space="preserve"> Malachi 3:6</w:t>
      </w:r>
    </w:p>
    <w:p w14:paraId="66DEB7A7" w14:textId="77777777" w:rsidR="00744628" w:rsidRPr="00E65CFE" w:rsidRDefault="00744628" w:rsidP="00066266">
      <w:pPr>
        <w:rPr>
          <w:rFonts w:asciiTheme="minorHAnsi" w:hAnsiTheme="minorHAnsi"/>
          <w:b/>
          <w:i/>
          <w:sz w:val="28"/>
          <w:szCs w:val="28"/>
        </w:rPr>
      </w:pPr>
    </w:p>
    <w:p w14:paraId="02A6327E" w14:textId="77777777" w:rsidR="00FA17E5" w:rsidRPr="00E65CFE" w:rsidRDefault="00FA17E5" w:rsidP="00066266">
      <w:pPr>
        <w:rPr>
          <w:rFonts w:asciiTheme="minorHAnsi" w:hAnsiTheme="minorHAnsi"/>
          <w:b/>
          <w:i/>
          <w:sz w:val="28"/>
          <w:szCs w:val="28"/>
        </w:rPr>
      </w:pPr>
      <w:r w:rsidRPr="00E65CFE">
        <w:rPr>
          <w:rFonts w:asciiTheme="minorHAnsi" w:hAnsiTheme="minorHAnsi"/>
          <w:b/>
          <w:i/>
          <w:sz w:val="28"/>
          <w:szCs w:val="28"/>
        </w:rPr>
        <w:t xml:space="preserve">I. </w:t>
      </w:r>
      <w:r w:rsidR="00225596" w:rsidRPr="00E65CFE">
        <w:rPr>
          <w:rFonts w:asciiTheme="minorHAnsi" w:hAnsiTheme="minorHAnsi"/>
          <w:b/>
          <w:i/>
          <w:sz w:val="28"/>
          <w:szCs w:val="28"/>
        </w:rPr>
        <w:t xml:space="preserve"> God is unchanging in His being. </w:t>
      </w:r>
    </w:p>
    <w:p w14:paraId="38D5E5CA" w14:textId="77777777" w:rsidR="00FA17E5" w:rsidRPr="00E65CFE" w:rsidRDefault="00FA17E5" w:rsidP="00066266">
      <w:pPr>
        <w:rPr>
          <w:rFonts w:asciiTheme="minorHAnsi" w:hAnsiTheme="minorHAnsi"/>
          <w:b/>
          <w:i/>
          <w:sz w:val="28"/>
          <w:szCs w:val="28"/>
        </w:rPr>
      </w:pPr>
    </w:p>
    <w:p w14:paraId="2CEE457E" w14:textId="7CDA9AA8" w:rsidR="00E65CFE" w:rsidRPr="00E65CFE" w:rsidRDefault="00E65CFE" w:rsidP="00E65CFE">
      <w:pPr>
        <w:jc w:val="center"/>
        <w:rPr>
          <w:rFonts w:asciiTheme="minorHAnsi" w:hAnsiTheme="minorHAnsi"/>
          <w:i/>
          <w:sz w:val="26"/>
          <w:szCs w:val="26"/>
        </w:rPr>
      </w:pPr>
      <w:r w:rsidRPr="00E65CFE">
        <w:rPr>
          <w:rFonts w:asciiTheme="minorHAnsi" w:hAnsiTheme="minorHAnsi"/>
          <w:i/>
          <w:sz w:val="26"/>
          <w:szCs w:val="26"/>
        </w:rPr>
        <w:t>...</w:t>
      </w:r>
      <w:r w:rsidRPr="00E65CFE">
        <w:rPr>
          <w:rFonts w:asciiTheme="minorHAnsi" w:hAnsiTheme="minorHAnsi"/>
          <w:i/>
          <w:sz w:val="26"/>
          <w:szCs w:val="26"/>
        </w:rPr>
        <w:t xml:space="preserve"> the earth, and the heavens are the work of your hands. They will perish, but you will remain; they will all wear out like a garment. </w:t>
      </w:r>
    </w:p>
    <w:p w14:paraId="4BECB0F7" w14:textId="709019A7" w:rsidR="00E65CFE" w:rsidRPr="00E65CFE" w:rsidRDefault="00E65CFE" w:rsidP="00E65CFE">
      <w:pPr>
        <w:jc w:val="center"/>
        <w:rPr>
          <w:rFonts w:asciiTheme="minorHAnsi" w:hAnsiTheme="minorHAnsi"/>
          <w:i/>
          <w:sz w:val="26"/>
          <w:szCs w:val="26"/>
        </w:rPr>
      </w:pPr>
      <w:r w:rsidRPr="00E65CFE">
        <w:rPr>
          <w:rFonts w:asciiTheme="minorHAnsi" w:hAnsiTheme="minorHAnsi"/>
          <w:i/>
          <w:sz w:val="26"/>
          <w:szCs w:val="26"/>
        </w:rPr>
        <w:t>You will change them like a robe, and they will pass away, but you are the same, and your years have no end. Psalm 102:25-27</w:t>
      </w:r>
    </w:p>
    <w:p w14:paraId="5FB65C33" w14:textId="77777777" w:rsidR="00C973C2" w:rsidRPr="00E65CFE" w:rsidRDefault="00C973C2" w:rsidP="000D3EF0">
      <w:pPr>
        <w:rPr>
          <w:rFonts w:asciiTheme="minorHAnsi" w:hAnsiTheme="minorHAnsi"/>
          <w:b/>
          <w:i/>
          <w:sz w:val="28"/>
          <w:szCs w:val="28"/>
        </w:rPr>
      </w:pPr>
    </w:p>
    <w:p w14:paraId="154AAE0C" w14:textId="77777777" w:rsidR="00E65CFE" w:rsidRPr="00E65CFE" w:rsidRDefault="00E65CFE" w:rsidP="000D3EF0">
      <w:pPr>
        <w:rPr>
          <w:rFonts w:asciiTheme="minorHAnsi" w:hAnsiTheme="minorHAnsi"/>
          <w:i/>
          <w:sz w:val="28"/>
          <w:szCs w:val="28"/>
        </w:rPr>
      </w:pPr>
    </w:p>
    <w:p w14:paraId="412731E3" w14:textId="63350A1C" w:rsidR="00257487" w:rsidRPr="00E65CFE" w:rsidRDefault="00257487" w:rsidP="00257487">
      <w:pPr>
        <w:rPr>
          <w:rFonts w:asciiTheme="minorHAnsi" w:hAnsiTheme="minorHAnsi"/>
          <w:b/>
          <w:i/>
          <w:sz w:val="28"/>
          <w:szCs w:val="28"/>
        </w:rPr>
      </w:pPr>
      <w:r w:rsidRPr="00E65CFE">
        <w:rPr>
          <w:rFonts w:asciiTheme="minorHAnsi" w:hAnsiTheme="minorHAnsi"/>
          <w:b/>
          <w:i/>
          <w:sz w:val="28"/>
          <w:szCs w:val="28"/>
        </w:rPr>
        <w:t xml:space="preserve">II. God is unchanging in His perfections </w:t>
      </w:r>
    </w:p>
    <w:p w14:paraId="17B1B233" w14:textId="77777777" w:rsidR="00257487" w:rsidRPr="00E65CFE" w:rsidRDefault="00257487" w:rsidP="00257487">
      <w:pPr>
        <w:rPr>
          <w:rFonts w:asciiTheme="minorHAnsi" w:hAnsiTheme="minorHAnsi"/>
          <w:b/>
          <w:i/>
          <w:sz w:val="28"/>
          <w:szCs w:val="28"/>
        </w:rPr>
      </w:pPr>
    </w:p>
    <w:p w14:paraId="3A573113" w14:textId="04D1CA7D" w:rsidR="00257487" w:rsidRPr="00E65CFE" w:rsidRDefault="00E65CFE" w:rsidP="00257487">
      <w:pPr>
        <w:jc w:val="center"/>
        <w:rPr>
          <w:rFonts w:asciiTheme="minorHAnsi" w:hAnsiTheme="minorHAnsi"/>
          <w:i/>
          <w:sz w:val="28"/>
          <w:szCs w:val="28"/>
        </w:rPr>
      </w:pPr>
      <w:r w:rsidRPr="00E65CFE">
        <w:rPr>
          <w:rFonts w:asciiTheme="minorHAnsi" w:hAnsiTheme="minorHAnsi"/>
          <w:i/>
          <w:sz w:val="28"/>
          <w:szCs w:val="28"/>
        </w:rPr>
        <w:t xml:space="preserve"> </w:t>
      </w:r>
      <w:r w:rsidR="00257487" w:rsidRPr="00E65CFE">
        <w:rPr>
          <w:rFonts w:asciiTheme="minorHAnsi" w:hAnsiTheme="minorHAnsi"/>
          <w:i/>
          <w:sz w:val="28"/>
          <w:szCs w:val="28"/>
        </w:rPr>
        <w:t xml:space="preserve">“Every good gift and ever perfect gift is from above, coming down from the Father of lights, with whom there is no variation or shadow due to change.” </w:t>
      </w:r>
    </w:p>
    <w:p w14:paraId="3E0271BB" w14:textId="77777777" w:rsidR="00257487" w:rsidRPr="00E65CFE" w:rsidRDefault="00257487" w:rsidP="00257487">
      <w:pPr>
        <w:jc w:val="center"/>
        <w:rPr>
          <w:rFonts w:asciiTheme="minorHAnsi" w:hAnsiTheme="minorHAnsi"/>
          <w:b/>
          <w:i/>
          <w:sz w:val="28"/>
          <w:szCs w:val="28"/>
        </w:rPr>
      </w:pPr>
      <w:r w:rsidRPr="00E65CFE">
        <w:rPr>
          <w:rFonts w:asciiTheme="minorHAnsi" w:hAnsiTheme="minorHAnsi"/>
          <w:i/>
          <w:sz w:val="28"/>
          <w:szCs w:val="28"/>
        </w:rPr>
        <w:t>James 1:17</w:t>
      </w:r>
    </w:p>
    <w:p w14:paraId="7ED1E5E0" w14:textId="77777777" w:rsidR="00257487" w:rsidRPr="00E65CFE" w:rsidRDefault="00257487" w:rsidP="00257487">
      <w:pPr>
        <w:jc w:val="center"/>
        <w:rPr>
          <w:rFonts w:asciiTheme="minorHAnsi" w:hAnsiTheme="minorHAnsi"/>
          <w:b/>
          <w:i/>
          <w:sz w:val="28"/>
          <w:szCs w:val="28"/>
        </w:rPr>
      </w:pPr>
    </w:p>
    <w:p w14:paraId="7CF72CB8" w14:textId="7F51C99D" w:rsidR="00E73D86" w:rsidRPr="00E65CFE" w:rsidRDefault="00FE62F2" w:rsidP="00FE62F2">
      <w:pPr>
        <w:rPr>
          <w:rFonts w:asciiTheme="minorHAnsi" w:hAnsiTheme="minorHAnsi"/>
          <w:b/>
          <w:i/>
          <w:sz w:val="28"/>
          <w:szCs w:val="28"/>
        </w:rPr>
      </w:pPr>
      <w:r w:rsidRPr="00E65CFE">
        <w:rPr>
          <w:rFonts w:asciiTheme="minorHAnsi" w:hAnsiTheme="minorHAnsi"/>
          <w:b/>
          <w:i/>
          <w:sz w:val="28"/>
          <w:szCs w:val="28"/>
        </w:rPr>
        <w:t xml:space="preserve">III. </w:t>
      </w:r>
      <w:r w:rsidR="00673FAF" w:rsidRPr="00E65CFE">
        <w:rPr>
          <w:rFonts w:asciiTheme="minorHAnsi" w:hAnsiTheme="minorHAnsi"/>
          <w:b/>
          <w:i/>
          <w:sz w:val="28"/>
          <w:szCs w:val="28"/>
        </w:rPr>
        <w:t xml:space="preserve">God’s Word is unchanging </w:t>
      </w:r>
      <w:r w:rsidR="00DE3F06" w:rsidRPr="00E65CFE">
        <w:rPr>
          <w:rFonts w:asciiTheme="minorHAnsi" w:hAnsiTheme="minorHAnsi"/>
          <w:b/>
          <w:i/>
          <w:sz w:val="28"/>
          <w:szCs w:val="28"/>
        </w:rPr>
        <w:br/>
      </w:r>
    </w:p>
    <w:p w14:paraId="6A5FA5CC" w14:textId="67EE1C59" w:rsidR="00E73D86" w:rsidRPr="00E65CFE" w:rsidRDefault="00E73D86" w:rsidP="00E73D86">
      <w:pPr>
        <w:jc w:val="center"/>
        <w:rPr>
          <w:rFonts w:asciiTheme="minorHAnsi" w:eastAsia="Times New Roman" w:hAnsiTheme="minorHAnsi"/>
          <w:i/>
          <w:color w:val="000000"/>
          <w:sz w:val="26"/>
          <w:szCs w:val="26"/>
        </w:rPr>
      </w:pPr>
      <w:r w:rsidRPr="00E65CFE">
        <w:rPr>
          <w:rFonts w:asciiTheme="minorHAnsi" w:eastAsia="Times New Roman" w:hAnsiTheme="minorHAnsi"/>
          <w:i/>
          <w:color w:val="000000"/>
          <w:sz w:val="26"/>
          <w:szCs w:val="26"/>
        </w:rPr>
        <w:t>Forever, O Lord, your word</w:t>
      </w:r>
      <w:r w:rsidR="00CC0E33" w:rsidRPr="00E65CFE">
        <w:rPr>
          <w:rFonts w:asciiTheme="minorHAnsi" w:eastAsia="Times New Roman" w:hAnsiTheme="minorHAnsi"/>
          <w:i/>
          <w:color w:val="000000"/>
          <w:sz w:val="26"/>
          <w:szCs w:val="26"/>
        </w:rPr>
        <w:t xml:space="preserve"> </w:t>
      </w:r>
      <w:r w:rsidRPr="00E65CFE">
        <w:rPr>
          <w:rFonts w:asciiTheme="minorHAnsi" w:eastAsia="Times New Roman" w:hAnsiTheme="minorHAnsi"/>
          <w:i/>
          <w:color w:val="000000"/>
          <w:sz w:val="26"/>
          <w:szCs w:val="26"/>
        </w:rPr>
        <w:t>is firmly fixed in the heavens. Psalm 119:89,</w:t>
      </w:r>
    </w:p>
    <w:p w14:paraId="72686AA8" w14:textId="77777777" w:rsidR="00E73D86" w:rsidRPr="00E65CFE" w:rsidRDefault="00E73D86" w:rsidP="00E73D86">
      <w:pPr>
        <w:jc w:val="center"/>
        <w:rPr>
          <w:rFonts w:asciiTheme="minorHAnsi" w:eastAsia="Times New Roman" w:hAnsiTheme="minorHAnsi"/>
          <w:i/>
          <w:color w:val="000000"/>
          <w:sz w:val="26"/>
          <w:szCs w:val="26"/>
        </w:rPr>
      </w:pPr>
    </w:p>
    <w:p w14:paraId="7FB092AE" w14:textId="77777777" w:rsidR="00E65CFE" w:rsidRPr="00E65CFE" w:rsidRDefault="00E65CFE" w:rsidP="00E73D86">
      <w:pPr>
        <w:jc w:val="center"/>
        <w:rPr>
          <w:rFonts w:asciiTheme="minorHAnsi" w:eastAsia="Times New Roman" w:hAnsiTheme="minorHAnsi"/>
          <w:i/>
          <w:color w:val="000000"/>
          <w:sz w:val="26"/>
          <w:szCs w:val="26"/>
        </w:rPr>
      </w:pPr>
    </w:p>
    <w:p w14:paraId="2307A0BC" w14:textId="34C28169" w:rsidR="00E73D86" w:rsidRPr="00E65CFE" w:rsidRDefault="00E73D86" w:rsidP="00CC0E33">
      <w:pPr>
        <w:jc w:val="center"/>
        <w:rPr>
          <w:rFonts w:asciiTheme="minorHAnsi" w:eastAsia="Times New Roman" w:hAnsiTheme="minorHAnsi" w:cstheme="minorBidi"/>
          <w:i/>
          <w:sz w:val="26"/>
          <w:szCs w:val="26"/>
        </w:rPr>
      </w:pPr>
      <w:r w:rsidRPr="00E65CFE">
        <w:rPr>
          <w:rStyle w:val="text"/>
          <w:rFonts w:asciiTheme="minorHAnsi" w:eastAsia="Times New Roman" w:hAnsiTheme="minorHAnsi"/>
          <w:i/>
          <w:color w:val="000000"/>
          <w:sz w:val="26"/>
          <w:szCs w:val="26"/>
        </w:rPr>
        <w:t>All your commandments are</w:t>
      </w:r>
      <w:r w:rsidRPr="00E65CFE">
        <w:rPr>
          <w:rStyle w:val="apple-converted-space"/>
          <w:rFonts w:asciiTheme="minorHAnsi" w:eastAsia="Times New Roman" w:hAnsiTheme="minorHAnsi"/>
          <w:i/>
          <w:color w:val="000000"/>
          <w:sz w:val="26"/>
          <w:szCs w:val="26"/>
        </w:rPr>
        <w:t> </w:t>
      </w:r>
      <w:r w:rsidRPr="00E65CFE">
        <w:rPr>
          <w:rStyle w:val="text"/>
          <w:rFonts w:asciiTheme="minorHAnsi" w:eastAsia="Times New Roman" w:hAnsiTheme="minorHAnsi"/>
          <w:i/>
          <w:color w:val="000000"/>
          <w:sz w:val="26"/>
          <w:szCs w:val="26"/>
        </w:rPr>
        <w:t>true.</w:t>
      </w:r>
      <w:r w:rsidRPr="00E65CFE">
        <w:rPr>
          <w:rFonts w:asciiTheme="minorHAnsi" w:eastAsia="Times New Roman" w:hAnsiTheme="minorHAnsi"/>
          <w:i/>
          <w:color w:val="000000"/>
          <w:sz w:val="26"/>
          <w:szCs w:val="26"/>
        </w:rPr>
        <w:t xml:space="preserve"> </w:t>
      </w:r>
      <w:r w:rsidRPr="00E65CFE">
        <w:rPr>
          <w:rStyle w:val="text"/>
          <w:rFonts w:asciiTheme="minorHAnsi" w:eastAsia="Times New Roman" w:hAnsiTheme="minorHAnsi"/>
          <w:i/>
          <w:color w:val="000000"/>
          <w:sz w:val="26"/>
          <w:szCs w:val="26"/>
        </w:rPr>
        <w:t>Long have I known from your testimonies</w:t>
      </w:r>
      <w:r w:rsidRPr="00E65CFE">
        <w:rPr>
          <w:rFonts w:asciiTheme="minorHAnsi" w:eastAsia="Times New Roman" w:hAnsiTheme="minorHAnsi"/>
          <w:i/>
          <w:color w:val="000000"/>
          <w:sz w:val="26"/>
          <w:szCs w:val="26"/>
        </w:rPr>
        <w:br/>
      </w:r>
      <w:r w:rsidRPr="00E65CFE">
        <w:rPr>
          <w:rStyle w:val="indent-1-breaks"/>
          <w:rFonts w:asciiTheme="minorHAnsi" w:eastAsia="Times New Roman" w:hAnsiTheme="minorHAnsi"/>
          <w:i/>
          <w:color w:val="000000"/>
          <w:sz w:val="26"/>
          <w:szCs w:val="26"/>
        </w:rPr>
        <w:t>    </w:t>
      </w:r>
      <w:r w:rsidRPr="00E65CFE">
        <w:rPr>
          <w:rStyle w:val="text"/>
          <w:rFonts w:asciiTheme="minorHAnsi" w:eastAsia="Times New Roman" w:hAnsiTheme="minorHAnsi"/>
          <w:i/>
          <w:color w:val="000000"/>
          <w:sz w:val="26"/>
          <w:szCs w:val="26"/>
        </w:rPr>
        <w:t>that you have</w:t>
      </w:r>
      <w:r w:rsidRPr="00E65CFE">
        <w:rPr>
          <w:rStyle w:val="apple-converted-space"/>
          <w:rFonts w:asciiTheme="minorHAnsi" w:eastAsia="Times New Roman" w:hAnsiTheme="minorHAnsi"/>
          <w:i/>
          <w:color w:val="000000"/>
          <w:sz w:val="26"/>
          <w:szCs w:val="26"/>
        </w:rPr>
        <w:t> </w:t>
      </w:r>
      <w:r w:rsidRPr="00E65CFE">
        <w:rPr>
          <w:rStyle w:val="text"/>
          <w:rFonts w:asciiTheme="minorHAnsi" w:eastAsia="Times New Roman" w:hAnsiTheme="minorHAnsi"/>
          <w:i/>
          <w:color w:val="000000"/>
          <w:sz w:val="26"/>
          <w:szCs w:val="26"/>
        </w:rPr>
        <w:t>founded them forever.</w:t>
      </w:r>
      <w:r w:rsidRPr="00E65CFE">
        <w:rPr>
          <w:rFonts w:asciiTheme="minorHAnsi" w:eastAsia="Times New Roman" w:hAnsiTheme="minorHAnsi"/>
          <w:i/>
          <w:color w:val="000000"/>
          <w:sz w:val="26"/>
          <w:szCs w:val="26"/>
        </w:rPr>
        <w:t xml:space="preserve"> Psalm 119:151-152</w:t>
      </w:r>
    </w:p>
    <w:p w14:paraId="01D907F5" w14:textId="77777777" w:rsidR="00A9717D" w:rsidRPr="00E65CFE" w:rsidRDefault="00A9717D" w:rsidP="00E73D86">
      <w:pPr>
        <w:jc w:val="center"/>
        <w:rPr>
          <w:rFonts w:asciiTheme="minorHAnsi" w:hAnsiTheme="minorHAnsi"/>
          <w:i/>
          <w:color w:val="000000"/>
          <w:sz w:val="26"/>
          <w:szCs w:val="26"/>
        </w:rPr>
      </w:pPr>
    </w:p>
    <w:p w14:paraId="33F806C9" w14:textId="77777777" w:rsidR="00E65CFE" w:rsidRPr="00E65CFE" w:rsidRDefault="00E65CFE" w:rsidP="00E73D86">
      <w:pPr>
        <w:jc w:val="center"/>
        <w:rPr>
          <w:rFonts w:asciiTheme="minorHAnsi" w:hAnsiTheme="minorHAnsi"/>
          <w:i/>
          <w:color w:val="000000"/>
          <w:sz w:val="26"/>
          <w:szCs w:val="26"/>
        </w:rPr>
      </w:pPr>
    </w:p>
    <w:p w14:paraId="100E5481" w14:textId="568F1BE3" w:rsidR="00E73D86" w:rsidRPr="00E65CFE" w:rsidRDefault="00E73D86" w:rsidP="00E73D86">
      <w:pPr>
        <w:jc w:val="center"/>
        <w:rPr>
          <w:rFonts w:asciiTheme="minorHAnsi" w:hAnsiTheme="minorHAnsi"/>
          <w:i/>
          <w:color w:val="000000"/>
          <w:sz w:val="26"/>
          <w:szCs w:val="26"/>
        </w:rPr>
      </w:pPr>
      <w:r w:rsidRPr="00E65CFE">
        <w:rPr>
          <w:rFonts w:asciiTheme="minorHAnsi" w:hAnsiTheme="minorHAnsi"/>
          <w:i/>
          <w:color w:val="000000"/>
          <w:sz w:val="26"/>
          <w:szCs w:val="26"/>
        </w:rPr>
        <w:t>...All flesh is grass, and all its beauty is like the flower of the field</w:t>
      </w:r>
      <w:r w:rsidR="00CC0E33" w:rsidRPr="00E65CFE">
        <w:rPr>
          <w:rFonts w:asciiTheme="minorHAnsi" w:hAnsiTheme="minorHAnsi"/>
          <w:i/>
          <w:color w:val="000000"/>
          <w:sz w:val="26"/>
          <w:szCs w:val="26"/>
        </w:rPr>
        <w:t>...</w:t>
      </w:r>
      <w:r w:rsidRPr="00E65CFE">
        <w:rPr>
          <w:rFonts w:asciiTheme="minorHAnsi" w:hAnsiTheme="minorHAnsi"/>
          <w:i/>
          <w:color w:val="000000"/>
          <w:sz w:val="26"/>
          <w:szCs w:val="26"/>
        </w:rPr>
        <w:t xml:space="preserve">The grass withers, the flower fades, but the word of our God will stand </w:t>
      </w:r>
      <w:r w:rsidR="00CC0E33" w:rsidRPr="00E65CFE">
        <w:rPr>
          <w:rFonts w:asciiTheme="minorHAnsi" w:hAnsiTheme="minorHAnsi"/>
          <w:i/>
          <w:color w:val="000000"/>
          <w:sz w:val="26"/>
          <w:szCs w:val="26"/>
        </w:rPr>
        <w:t xml:space="preserve">[for how long?] </w:t>
      </w:r>
      <w:r w:rsidRPr="00E65CFE">
        <w:rPr>
          <w:rFonts w:asciiTheme="minorHAnsi" w:hAnsiTheme="minorHAnsi"/>
          <w:i/>
          <w:color w:val="000000"/>
          <w:sz w:val="26"/>
          <w:szCs w:val="26"/>
        </w:rPr>
        <w:t xml:space="preserve">forever. </w:t>
      </w:r>
      <w:r w:rsidR="00CC0E33" w:rsidRPr="00E65CFE">
        <w:rPr>
          <w:rFonts w:asciiTheme="minorHAnsi" w:hAnsiTheme="minorHAnsi"/>
          <w:i/>
          <w:color w:val="000000"/>
          <w:sz w:val="26"/>
          <w:szCs w:val="26"/>
        </w:rPr>
        <w:t xml:space="preserve">Isaiah 40:6, </w:t>
      </w:r>
      <w:r w:rsidRPr="00E65CFE">
        <w:rPr>
          <w:rFonts w:asciiTheme="minorHAnsi" w:hAnsiTheme="minorHAnsi"/>
          <w:i/>
          <w:color w:val="000000"/>
          <w:sz w:val="26"/>
          <w:szCs w:val="26"/>
        </w:rPr>
        <w:t>8</w:t>
      </w:r>
    </w:p>
    <w:p w14:paraId="4B2DB818" w14:textId="77777777" w:rsidR="00CC0E33" w:rsidRPr="00E65CFE" w:rsidRDefault="00CC0E33" w:rsidP="00E73D86">
      <w:pPr>
        <w:jc w:val="center"/>
        <w:rPr>
          <w:rFonts w:asciiTheme="minorHAnsi" w:hAnsiTheme="minorHAnsi"/>
          <w:i/>
          <w:color w:val="000000"/>
          <w:sz w:val="26"/>
          <w:szCs w:val="26"/>
        </w:rPr>
      </w:pPr>
    </w:p>
    <w:p w14:paraId="1E1BE211" w14:textId="77777777" w:rsidR="00BC665F" w:rsidRPr="00E65CFE" w:rsidRDefault="00BC665F" w:rsidP="00BC665F">
      <w:pPr>
        <w:rPr>
          <w:rFonts w:asciiTheme="minorHAnsi" w:hAnsiTheme="minorHAnsi"/>
          <w:i/>
          <w:color w:val="000000"/>
          <w:sz w:val="28"/>
          <w:szCs w:val="28"/>
        </w:rPr>
      </w:pPr>
    </w:p>
    <w:p w14:paraId="0B1D7BB7" w14:textId="251CFE66" w:rsidR="00F92B27" w:rsidRPr="00E65CFE" w:rsidRDefault="00F92B27" w:rsidP="00E65CFE">
      <w:pPr>
        <w:jc w:val="center"/>
        <w:rPr>
          <w:rFonts w:asciiTheme="minorHAnsi" w:hAnsiTheme="minorHAnsi"/>
          <w:i/>
          <w:color w:val="000000"/>
          <w:sz w:val="28"/>
          <w:szCs w:val="28"/>
        </w:rPr>
      </w:pPr>
      <w:r w:rsidRPr="00E65CFE">
        <w:rPr>
          <w:rFonts w:asciiTheme="minorHAnsi" w:hAnsiTheme="minorHAnsi"/>
          <w:i/>
          <w:color w:val="000000"/>
          <w:sz w:val="28"/>
          <w:szCs w:val="28"/>
        </w:rPr>
        <w:t xml:space="preserve">“What God declares to be true was true from the beginning and always will be. So, His ancient Words remain our infallible guide despite the passing of time and the changes in human culture.” </w:t>
      </w:r>
      <w:r w:rsidR="00E65CFE" w:rsidRPr="00E65CFE">
        <w:rPr>
          <w:rFonts w:asciiTheme="minorHAnsi" w:hAnsiTheme="minorHAnsi"/>
          <w:i/>
          <w:color w:val="000000"/>
          <w:sz w:val="28"/>
          <w:szCs w:val="28"/>
        </w:rPr>
        <w:t xml:space="preserve">- </w:t>
      </w:r>
      <w:r w:rsidR="00E65CFE" w:rsidRPr="00E65CFE">
        <w:rPr>
          <w:rFonts w:asciiTheme="minorHAnsi" w:hAnsiTheme="minorHAnsi"/>
          <w:i/>
          <w:color w:val="000000"/>
          <w:sz w:val="28"/>
          <w:szCs w:val="28"/>
        </w:rPr>
        <w:t>John Frame</w:t>
      </w:r>
    </w:p>
    <w:p w14:paraId="051FBFF9" w14:textId="77777777" w:rsidR="00F92B27" w:rsidRPr="00E65CFE" w:rsidRDefault="00F92B27" w:rsidP="00F92B27">
      <w:pPr>
        <w:rPr>
          <w:rFonts w:asciiTheme="minorHAnsi" w:hAnsiTheme="minorHAnsi"/>
          <w:i/>
          <w:color w:val="000000"/>
          <w:sz w:val="28"/>
          <w:szCs w:val="28"/>
        </w:rPr>
      </w:pPr>
    </w:p>
    <w:p w14:paraId="59BB6634" w14:textId="64584BBF" w:rsidR="00420DA5" w:rsidRPr="00E65CFE" w:rsidRDefault="00420DA5" w:rsidP="00420DA5">
      <w:pPr>
        <w:rPr>
          <w:rFonts w:asciiTheme="minorHAnsi" w:hAnsiTheme="minorHAnsi"/>
          <w:b/>
          <w:i/>
          <w:sz w:val="28"/>
          <w:szCs w:val="28"/>
        </w:rPr>
      </w:pPr>
      <w:r w:rsidRPr="00E65CFE">
        <w:rPr>
          <w:rFonts w:asciiTheme="minorHAnsi" w:hAnsiTheme="minorHAnsi"/>
          <w:b/>
          <w:i/>
          <w:sz w:val="28"/>
          <w:szCs w:val="28"/>
        </w:rPr>
        <w:t>IV.  God is unchanging in His plans</w:t>
      </w:r>
    </w:p>
    <w:p w14:paraId="054CB6C8" w14:textId="77777777" w:rsidR="00420DA5" w:rsidRPr="00E65CFE" w:rsidRDefault="00420DA5" w:rsidP="00420DA5">
      <w:pPr>
        <w:rPr>
          <w:rFonts w:asciiTheme="minorHAnsi" w:hAnsiTheme="minorHAnsi"/>
          <w:b/>
          <w:i/>
          <w:sz w:val="28"/>
          <w:szCs w:val="28"/>
        </w:rPr>
      </w:pPr>
    </w:p>
    <w:p w14:paraId="5A6F301D" w14:textId="77777777" w:rsidR="00E65CFE" w:rsidRPr="00E65CFE" w:rsidRDefault="00E65CFE" w:rsidP="00420DA5">
      <w:pPr>
        <w:pStyle w:val="NormalWeb"/>
        <w:spacing w:before="0" w:beforeAutospacing="0" w:after="0" w:afterAutospacing="0"/>
        <w:rPr>
          <w:rFonts w:asciiTheme="minorHAnsi" w:hAnsiTheme="minorHAnsi"/>
          <w:i/>
          <w:color w:val="000000" w:themeColor="text1"/>
          <w:sz w:val="28"/>
          <w:szCs w:val="28"/>
        </w:rPr>
      </w:pPr>
      <w:r w:rsidRPr="00E65CFE">
        <w:rPr>
          <w:rFonts w:asciiTheme="minorHAnsi" w:hAnsiTheme="minorHAnsi"/>
          <w:i/>
          <w:color w:val="000000" w:themeColor="text1"/>
          <w:sz w:val="28"/>
          <w:szCs w:val="28"/>
        </w:rPr>
        <w:t xml:space="preserve"> </w:t>
      </w:r>
    </w:p>
    <w:p w14:paraId="626046CB" w14:textId="717A9419" w:rsidR="00420DA5" w:rsidRPr="00E65CFE" w:rsidRDefault="00420DA5" w:rsidP="00E65CFE">
      <w:pPr>
        <w:pStyle w:val="NormalWeb"/>
        <w:spacing w:before="0" w:beforeAutospacing="0" w:after="0" w:afterAutospacing="0"/>
        <w:jc w:val="center"/>
        <w:rPr>
          <w:rFonts w:asciiTheme="minorHAnsi" w:hAnsiTheme="minorHAnsi"/>
          <w:i/>
          <w:color w:val="000000" w:themeColor="text1"/>
          <w:sz w:val="28"/>
          <w:szCs w:val="28"/>
        </w:rPr>
      </w:pPr>
      <w:r w:rsidRPr="00E65CFE">
        <w:rPr>
          <w:rFonts w:asciiTheme="minorHAnsi" w:hAnsiTheme="minorHAnsi"/>
          <w:i/>
          <w:color w:val="000000" w:themeColor="text1"/>
          <w:sz w:val="28"/>
          <w:szCs w:val="28"/>
        </w:rPr>
        <w:t>“The counsel of the</w:t>
      </w:r>
      <w:r w:rsidRPr="00E65CFE">
        <w:rPr>
          <w:rStyle w:val="apple-converted-space"/>
          <w:rFonts w:asciiTheme="minorHAnsi" w:hAnsiTheme="minorHAnsi"/>
          <w:i/>
          <w:color w:val="000000" w:themeColor="text1"/>
          <w:sz w:val="28"/>
          <w:szCs w:val="28"/>
        </w:rPr>
        <w:t> </w:t>
      </w:r>
      <w:r w:rsidRPr="00E65CFE">
        <w:rPr>
          <w:rFonts w:asciiTheme="minorHAnsi" w:hAnsiTheme="minorHAnsi"/>
          <w:i/>
          <w:color w:val="000000" w:themeColor="text1"/>
          <w:sz w:val="28"/>
          <w:szCs w:val="28"/>
        </w:rPr>
        <w:t>Lord</w:t>
      </w:r>
      <w:r w:rsidRPr="00E65CFE">
        <w:rPr>
          <w:rStyle w:val="apple-converted-space"/>
          <w:rFonts w:asciiTheme="minorHAnsi" w:hAnsiTheme="minorHAnsi"/>
          <w:i/>
          <w:color w:val="000000" w:themeColor="text1"/>
          <w:sz w:val="28"/>
          <w:szCs w:val="28"/>
        </w:rPr>
        <w:t> </w:t>
      </w:r>
      <w:r w:rsidRPr="00E65CFE">
        <w:rPr>
          <w:rFonts w:asciiTheme="minorHAnsi" w:hAnsiTheme="minorHAnsi"/>
          <w:i/>
          <w:color w:val="000000" w:themeColor="text1"/>
          <w:sz w:val="28"/>
          <w:szCs w:val="28"/>
        </w:rPr>
        <w:t>stands forever, the plans of his heart to all generations.”</w:t>
      </w:r>
      <w:r w:rsidR="00E65CFE" w:rsidRPr="00E65CFE">
        <w:rPr>
          <w:rFonts w:asciiTheme="minorHAnsi" w:hAnsiTheme="minorHAnsi"/>
          <w:i/>
          <w:color w:val="000000" w:themeColor="text1"/>
          <w:sz w:val="28"/>
          <w:szCs w:val="28"/>
        </w:rPr>
        <w:t xml:space="preserve"> </w:t>
      </w:r>
      <w:r w:rsidR="00E65CFE" w:rsidRPr="00E65CFE">
        <w:rPr>
          <w:rFonts w:asciiTheme="minorHAnsi" w:hAnsiTheme="minorHAnsi"/>
          <w:i/>
          <w:color w:val="000000" w:themeColor="text1"/>
          <w:sz w:val="28"/>
          <w:szCs w:val="28"/>
        </w:rPr>
        <w:t>Psalm 33:1</w:t>
      </w:r>
    </w:p>
    <w:p w14:paraId="2288BC47" w14:textId="77777777" w:rsidR="00420DA5" w:rsidRPr="00E65CFE" w:rsidRDefault="00420DA5" w:rsidP="00420DA5">
      <w:pPr>
        <w:jc w:val="center"/>
        <w:rPr>
          <w:rFonts w:asciiTheme="minorHAnsi" w:eastAsia="Times New Roman" w:hAnsiTheme="minorHAnsi"/>
          <w:i/>
          <w:color w:val="000000" w:themeColor="text1"/>
          <w:sz w:val="26"/>
          <w:szCs w:val="26"/>
          <w:shd w:val="clear" w:color="auto" w:fill="FFFFFF"/>
        </w:rPr>
      </w:pPr>
    </w:p>
    <w:p w14:paraId="72ABC429" w14:textId="77777777" w:rsidR="00420DA5" w:rsidRPr="008853E6" w:rsidRDefault="00420DA5" w:rsidP="00420DA5">
      <w:pPr>
        <w:jc w:val="center"/>
        <w:rPr>
          <w:rFonts w:asciiTheme="minorHAnsi" w:eastAsia="Times New Roman" w:hAnsiTheme="minorHAnsi"/>
          <w:i/>
          <w:sz w:val="26"/>
          <w:szCs w:val="26"/>
        </w:rPr>
      </w:pPr>
      <w:r w:rsidRPr="00E65CFE">
        <w:rPr>
          <w:rFonts w:asciiTheme="minorHAnsi" w:hAnsiTheme="minorHAnsi"/>
          <w:i/>
          <w:color w:val="000000" w:themeColor="text1"/>
          <w:sz w:val="26"/>
          <w:szCs w:val="26"/>
        </w:rPr>
        <w:t>Remember the former things of old; for I am God, and there is no other; I am God, and there is none like me, declaring the end from the beginning and from ancient times things not yet done, saying, ‘My counsel shall stand, and I will accomplish all my purpose...</w:t>
      </w:r>
      <w:r w:rsidRPr="00E65CFE">
        <w:rPr>
          <w:rFonts w:asciiTheme="minorHAnsi" w:eastAsia="Times New Roman" w:hAnsiTheme="minorHAnsi"/>
          <w:i/>
          <w:color w:val="000000"/>
          <w:sz w:val="26"/>
          <w:szCs w:val="26"/>
        </w:rPr>
        <w:t>I have spoken, and I will bring it to pass; I have purposed, and I will do it.’</w:t>
      </w:r>
    </w:p>
    <w:p w14:paraId="429146F7" w14:textId="77777777" w:rsidR="00420DA5" w:rsidRPr="00E65CFE" w:rsidRDefault="00420DA5" w:rsidP="00420DA5">
      <w:pPr>
        <w:pStyle w:val="NormalWeb"/>
        <w:spacing w:before="0" w:beforeAutospacing="0" w:after="0" w:afterAutospacing="0"/>
        <w:jc w:val="center"/>
        <w:rPr>
          <w:rFonts w:asciiTheme="minorHAnsi" w:hAnsiTheme="minorHAnsi"/>
          <w:i/>
          <w:color w:val="000000" w:themeColor="text1"/>
          <w:sz w:val="26"/>
          <w:szCs w:val="26"/>
        </w:rPr>
      </w:pPr>
      <w:r w:rsidRPr="00E65CFE">
        <w:rPr>
          <w:rFonts w:asciiTheme="minorHAnsi" w:hAnsiTheme="minorHAnsi"/>
          <w:i/>
          <w:color w:val="000000" w:themeColor="text1"/>
          <w:sz w:val="26"/>
          <w:szCs w:val="26"/>
        </w:rPr>
        <w:t>Isaiah 46:9-10, 11b</w:t>
      </w:r>
    </w:p>
    <w:p w14:paraId="5A5C4520" w14:textId="77777777" w:rsidR="00420DA5" w:rsidRPr="00E65CFE" w:rsidRDefault="00420DA5" w:rsidP="00420DA5">
      <w:pPr>
        <w:pStyle w:val="NormalWeb"/>
        <w:spacing w:before="0" w:beforeAutospacing="0" w:after="0" w:afterAutospacing="0"/>
        <w:jc w:val="center"/>
        <w:rPr>
          <w:rFonts w:asciiTheme="minorHAnsi" w:hAnsiTheme="minorHAnsi"/>
          <w:i/>
          <w:color w:val="000000" w:themeColor="text1"/>
          <w:sz w:val="26"/>
          <w:szCs w:val="26"/>
        </w:rPr>
      </w:pPr>
    </w:p>
    <w:p w14:paraId="06906923" w14:textId="77777777" w:rsidR="00E65CFE" w:rsidRPr="00E65CFE" w:rsidRDefault="00E65CFE" w:rsidP="00420DA5">
      <w:pPr>
        <w:pStyle w:val="NormalWeb"/>
        <w:spacing w:before="0" w:beforeAutospacing="0" w:after="0" w:afterAutospacing="0"/>
        <w:jc w:val="center"/>
        <w:rPr>
          <w:rFonts w:asciiTheme="minorHAnsi" w:hAnsiTheme="minorHAnsi"/>
          <w:i/>
          <w:color w:val="000000" w:themeColor="text1"/>
          <w:sz w:val="26"/>
          <w:szCs w:val="26"/>
        </w:rPr>
      </w:pPr>
    </w:p>
    <w:p w14:paraId="2F399424" w14:textId="695A858D" w:rsidR="00180C44" w:rsidRPr="00E65CFE" w:rsidRDefault="00420DA5" w:rsidP="00E65CFE">
      <w:pPr>
        <w:pStyle w:val="NormalWeb"/>
        <w:spacing w:before="0" w:beforeAutospacing="0" w:after="0" w:afterAutospacing="0"/>
        <w:jc w:val="center"/>
        <w:rPr>
          <w:rFonts w:asciiTheme="minorHAnsi" w:hAnsiTheme="minorHAnsi"/>
          <w:i/>
          <w:color w:val="000000" w:themeColor="text1"/>
          <w:sz w:val="28"/>
          <w:szCs w:val="28"/>
        </w:rPr>
      </w:pPr>
      <w:r w:rsidRPr="00E65CFE">
        <w:rPr>
          <w:rFonts w:asciiTheme="minorHAnsi" w:hAnsiTheme="minorHAnsi"/>
          <w:i/>
          <w:color w:val="000000" w:themeColor="text1"/>
          <w:sz w:val="28"/>
          <w:szCs w:val="28"/>
        </w:rPr>
        <w:t>“God is not man, that he should lie,</w:t>
      </w:r>
      <w:r w:rsidRPr="00E65CFE">
        <w:rPr>
          <w:rStyle w:val="apple-converted-space"/>
          <w:rFonts w:asciiTheme="minorHAnsi" w:hAnsiTheme="minorHAnsi"/>
          <w:i/>
          <w:color w:val="000000" w:themeColor="text1"/>
          <w:sz w:val="28"/>
          <w:szCs w:val="28"/>
        </w:rPr>
        <w:t> </w:t>
      </w:r>
      <w:r w:rsidRPr="00E65CFE">
        <w:rPr>
          <w:rFonts w:asciiTheme="minorHAnsi" w:hAnsiTheme="minorHAnsi"/>
          <w:i/>
          <w:color w:val="000000" w:themeColor="text1"/>
          <w:sz w:val="28"/>
          <w:szCs w:val="28"/>
        </w:rPr>
        <w:t xml:space="preserve">or a son of man, that he should change his mind.” </w:t>
      </w:r>
      <w:r w:rsidR="00E65CFE" w:rsidRPr="00E65CFE">
        <w:rPr>
          <w:rFonts w:asciiTheme="minorHAnsi" w:hAnsiTheme="minorHAnsi"/>
          <w:i/>
          <w:color w:val="000000" w:themeColor="text1"/>
          <w:sz w:val="28"/>
          <w:szCs w:val="28"/>
        </w:rPr>
        <w:t>Numbers 23:19</w:t>
      </w:r>
      <w:r w:rsidRPr="00E65CFE">
        <w:rPr>
          <w:rFonts w:asciiTheme="minorHAnsi" w:hAnsiTheme="minorHAnsi"/>
          <w:i/>
          <w:color w:val="000000" w:themeColor="text1"/>
          <w:sz w:val="28"/>
          <w:szCs w:val="28"/>
        </w:rPr>
        <w:br/>
      </w:r>
    </w:p>
    <w:p w14:paraId="64D5A7C5" w14:textId="77777777" w:rsidR="00180C44" w:rsidRPr="00E65CFE" w:rsidRDefault="00180C44" w:rsidP="00180C44">
      <w:pPr>
        <w:pStyle w:val="NormalWeb"/>
        <w:spacing w:before="0" w:beforeAutospacing="0" w:after="0" w:afterAutospacing="0"/>
        <w:rPr>
          <w:rFonts w:asciiTheme="minorHAnsi" w:hAnsiTheme="minorHAnsi"/>
          <w:b/>
          <w:i/>
          <w:sz w:val="28"/>
          <w:szCs w:val="28"/>
        </w:rPr>
      </w:pPr>
    </w:p>
    <w:p w14:paraId="233BB2BD" w14:textId="341BF2AD" w:rsidR="00E93182" w:rsidRPr="00E65CFE" w:rsidRDefault="00E93182" w:rsidP="00180C44">
      <w:pPr>
        <w:pStyle w:val="NormalWeb"/>
        <w:spacing w:before="0" w:beforeAutospacing="0" w:after="0" w:afterAutospacing="0"/>
        <w:rPr>
          <w:rFonts w:asciiTheme="minorHAnsi" w:hAnsiTheme="minorHAnsi"/>
          <w:b/>
          <w:i/>
          <w:sz w:val="28"/>
          <w:szCs w:val="28"/>
        </w:rPr>
      </w:pPr>
      <w:r w:rsidRPr="00E65CFE">
        <w:rPr>
          <w:rFonts w:asciiTheme="minorHAnsi" w:hAnsiTheme="minorHAnsi"/>
          <w:b/>
          <w:i/>
          <w:sz w:val="28"/>
          <w:szCs w:val="28"/>
        </w:rPr>
        <w:t>V</w:t>
      </w:r>
      <w:r w:rsidRPr="00E65CFE">
        <w:rPr>
          <w:rFonts w:asciiTheme="minorHAnsi" w:hAnsiTheme="minorHAnsi"/>
          <w:b/>
          <w:i/>
          <w:sz w:val="28"/>
          <w:szCs w:val="28"/>
        </w:rPr>
        <w:t xml:space="preserve">.  God is unchanging in His </w:t>
      </w:r>
      <w:r w:rsidRPr="00E65CFE">
        <w:rPr>
          <w:rFonts w:asciiTheme="minorHAnsi" w:hAnsiTheme="minorHAnsi"/>
          <w:b/>
          <w:i/>
          <w:sz w:val="28"/>
          <w:szCs w:val="28"/>
        </w:rPr>
        <w:t>promises</w:t>
      </w:r>
    </w:p>
    <w:p w14:paraId="0EF1FB9E" w14:textId="77777777" w:rsidR="00E93182" w:rsidRPr="00E65CFE" w:rsidRDefault="00E93182" w:rsidP="00E93182">
      <w:pPr>
        <w:rPr>
          <w:rFonts w:asciiTheme="minorHAnsi" w:eastAsia="Times New Roman" w:hAnsiTheme="minorHAnsi"/>
          <w:color w:val="666666"/>
          <w:sz w:val="21"/>
          <w:szCs w:val="21"/>
        </w:rPr>
      </w:pPr>
    </w:p>
    <w:p w14:paraId="50C2514F" w14:textId="77777777" w:rsidR="00E65CFE" w:rsidRPr="00E65CFE" w:rsidRDefault="00E65CFE" w:rsidP="00E93182">
      <w:pPr>
        <w:rPr>
          <w:rFonts w:asciiTheme="minorHAnsi" w:eastAsia="Times New Roman" w:hAnsiTheme="minorHAnsi"/>
          <w:color w:val="666666"/>
          <w:sz w:val="21"/>
          <w:szCs w:val="21"/>
        </w:rPr>
      </w:pPr>
    </w:p>
    <w:p w14:paraId="744E9497" w14:textId="77777777" w:rsidR="00E93182" w:rsidRPr="00441D1F" w:rsidRDefault="00E93182" w:rsidP="00E93182">
      <w:pPr>
        <w:jc w:val="center"/>
        <w:rPr>
          <w:rFonts w:asciiTheme="minorHAnsi" w:hAnsiTheme="minorHAnsi"/>
          <w:i/>
          <w:color w:val="000000" w:themeColor="text1"/>
          <w:sz w:val="26"/>
          <w:szCs w:val="26"/>
        </w:rPr>
      </w:pPr>
      <w:r w:rsidRPr="00F05D75">
        <w:rPr>
          <w:rFonts w:asciiTheme="minorHAnsi" w:eastAsia="Times New Roman" w:hAnsiTheme="minorHAnsi"/>
          <w:i/>
          <w:color w:val="000000" w:themeColor="text1"/>
          <w:sz w:val="26"/>
          <w:szCs w:val="26"/>
          <w:shd w:val="clear" w:color="auto" w:fill="FFFFFF"/>
        </w:rPr>
        <w:t>“For I the</w:t>
      </w:r>
      <w:r w:rsidRPr="00E65CFE">
        <w:rPr>
          <w:rFonts w:asciiTheme="minorHAnsi" w:eastAsia="Times New Roman" w:hAnsiTheme="minorHAnsi"/>
          <w:i/>
          <w:color w:val="000000" w:themeColor="text1"/>
          <w:sz w:val="26"/>
          <w:szCs w:val="26"/>
          <w:shd w:val="clear" w:color="auto" w:fill="FFFFFF"/>
        </w:rPr>
        <w:t> </w:t>
      </w:r>
      <w:r w:rsidRPr="00F05D75">
        <w:rPr>
          <w:rFonts w:asciiTheme="minorHAnsi" w:eastAsia="Times New Roman" w:hAnsiTheme="minorHAnsi"/>
          <w:i/>
          <w:color w:val="000000" w:themeColor="text1"/>
          <w:sz w:val="26"/>
          <w:szCs w:val="26"/>
        </w:rPr>
        <w:t>Lord</w:t>
      </w:r>
      <w:r w:rsidRPr="00E65CFE">
        <w:rPr>
          <w:rFonts w:asciiTheme="minorHAnsi" w:eastAsia="Times New Roman" w:hAnsiTheme="minorHAnsi"/>
          <w:i/>
          <w:color w:val="000000" w:themeColor="text1"/>
          <w:sz w:val="26"/>
          <w:szCs w:val="26"/>
          <w:shd w:val="clear" w:color="auto" w:fill="FFFFFF"/>
        </w:rPr>
        <w:t> </w:t>
      </w:r>
      <w:r w:rsidRPr="00F05D75">
        <w:rPr>
          <w:rFonts w:asciiTheme="minorHAnsi" w:eastAsia="Times New Roman" w:hAnsiTheme="minorHAnsi"/>
          <w:i/>
          <w:color w:val="000000" w:themeColor="text1"/>
          <w:sz w:val="26"/>
          <w:szCs w:val="26"/>
          <w:shd w:val="clear" w:color="auto" w:fill="FFFFFF"/>
        </w:rPr>
        <w:t>do not change; therefore you, O children of Jacob, are not consumed.</w:t>
      </w:r>
      <w:r>
        <w:rPr>
          <w:rFonts w:eastAsia="Times New Roman"/>
          <w:i/>
          <w:color w:val="000000" w:themeColor="text1"/>
          <w:sz w:val="26"/>
          <w:szCs w:val="26"/>
          <w:shd w:val="clear" w:color="auto" w:fill="FFFFFF"/>
        </w:rPr>
        <w:t>”</w:t>
      </w:r>
      <w:r w:rsidRPr="00441D1F">
        <w:rPr>
          <w:rFonts w:asciiTheme="minorHAnsi" w:hAnsiTheme="minorHAnsi"/>
          <w:i/>
          <w:color w:val="000000" w:themeColor="text1"/>
          <w:sz w:val="26"/>
          <w:szCs w:val="26"/>
        </w:rPr>
        <w:t xml:space="preserve"> Malachi 3:6</w:t>
      </w:r>
    </w:p>
    <w:p w14:paraId="14DE0FE2" w14:textId="49B615E5" w:rsidR="00AB4848" w:rsidRPr="00180C44" w:rsidRDefault="00AB4848" w:rsidP="00E65CFE">
      <w:pPr>
        <w:jc w:val="center"/>
        <w:rPr>
          <w:rFonts w:asciiTheme="minorHAnsi" w:hAnsiTheme="minorHAnsi"/>
          <w:b/>
          <w:i/>
          <w:sz w:val="28"/>
          <w:szCs w:val="28"/>
        </w:rPr>
      </w:pPr>
      <w:r w:rsidRPr="001717A7">
        <w:rPr>
          <w:rFonts w:asciiTheme="minorHAnsi" w:eastAsia="Times New Roman" w:hAnsiTheme="minorHAnsi"/>
          <w:i/>
          <w:color w:val="000000"/>
          <w:sz w:val="28"/>
          <w:szCs w:val="28"/>
        </w:rPr>
        <w:br/>
      </w:r>
      <w:r w:rsidRPr="001717A7">
        <w:rPr>
          <w:rStyle w:val="text"/>
          <w:rFonts w:asciiTheme="minorHAnsi" w:eastAsia="Times New Roman" w:hAnsiTheme="minorHAnsi"/>
          <w:i/>
          <w:color w:val="000000"/>
          <w:sz w:val="28"/>
          <w:szCs w:val="28"/>
        </w:rPr>
        <w:t>For the mountains may depart</w:t>
      </w:r>
      <w:r>
        <w:rPr>
          <w:rFonts w:asciiTheme="minorHAnsi" w:eastAsia="Times New Roman" w:hAnsiTheme="minorHAnsi"/>
          <w:i/>
          <w:color w:val="000000"/>
          <w:sz w:val="28"/>
          <w:szCs w:val="28"/>
        </w:rPr>
        <w:t xml:space="preserve"> </w:t>
      </w:r>
      <w:r w:rsidRPr="001717A7">
        <w:rPr>
          <w:rStyle w:val="text"/>
          <w:rFonts w:asciiTheme="minorHAnsi" w:eastAsia="Times New Roman" w:hAnsiTheme="minorHAnsi"/>
          <w:i/>
          <w:color w:val="000000"/>
          <w:sz w:val="28"/>
          <w:szCs w:val="28"/>
        </w:rPr>
        <w:t>and the hills be removed</w:t>
      </w:r>
      <w:r>
        <w:rPr>
          <w:rStyle w:val="text"/>
          <w:rFonts w:asciiTheme="minorHAnsi" w:eastAsia="Times New Roman" w:hAnsiTheme="minorHAnsi"/>
          <w:i/>
          <w:color w:val="000000"/>
          <w:sz w:val="28"/>
          <w:szCs w:val="28"/>
        </w:rPr>
        <w:t xml:space="preserve">, </w:t>
      </w:r>
      <w:r w:rsidRPr="001717A7">
        <w:rPr>
          <w:rStyle w:val="text"/>
          <w:rFonts w:asciiTheme="minorHAnsi" w:eastAsia="Times New Roman" w:hAnsiTheme="minorHAnsi"/>
          <w:i/>
          <w:color w:val="000000"/>
          <w:sz w:val="28"/>
          <w:szCs w:val="28"/>
        </w:rPr>
        <w:t>but my steadfast love shall not depart from you</w:t>
      </w:r>
      <w:r>
        <w:rPr>
          <w:rStyle w:val="text"/>
          <w:rFonts w:asciiTheme="minorHAnsi" w:eastAsia="Times New Roman" w:hAnsiTheme="minorHAnsi"/>
          <w:i/>
          <w:color w:val="000000"/>
          <w:sz w:val="28"/>
          <w:szCs w:val="28"/>
        </w:rPr>
        <w:t xml:space="preserve">, </w:t>
      </w:r>
      <w:r w:rsidRPr="001717A7">
        <w:rPr>
          <w:rStyle w:val="text"/>
          <w:rFonts w:asciiTheme="minorHAnsi" w:eastAsia="Times New Roman" w:hAnsiTheme="minorHAnsi"/>
          <w:i/>
          <w:color w:val="000000"/>
          <w:sz w:val="28"/>
          <w:szCs w:val="28"/>
        </w:rPr>
        <w:t>and</w:t>
      </w:r>
      <w:r w:rsidRPr="001717A7">
        <w:rPr>
          <w:rStyle w:val="apple-converted-space"/>
          <w:rFonts w:asciiTheme="minorHAnsi" w:eastAsia="Times New Roman" w:hAnsiTheme="minorHAnsi"/>
          <w:i/>
          <w:color w:val="000000"/>
          <w:sz w:val="28"/>
          <w:szCs w:val="28"/>
        </w:rPr>
        <w:t> </w:t>
      </w:r>
      <w:r w:rsidRPr="001717A7">
        <w:rPr>
          <w:rStyle w:val="text"/>
          <w:rFonts w:asciiTheme="minorHAnsi" w:eastAsia="Times New Roman" w:hAnsiTheme="minorHAnsi"/>
          <w:i/>
          <w:color w:val="000000"/>
          <w:sz w:val="28"/>
          <w:szCs w:val="28"/>
        </w:rPr>
        <w:t>my covenant of peace shall not be removed,”</w:t>
      </w:r>
      <w:r w:rsidRPr="001717A7">
        <w:rPr>
          <w:rFonts w:asciiTheme="minorHAnsi" w:eastAsia="Times New Roman" w:hAnsiTheme="minorHAnsi"/>
          <w:i/>
          <w:color w:val="000000"/>
          <w:sz w:val="28"/>
          <w:szCs w:val="28"/>
        </w:rPr>
        <w:br/>
      </w:r>
      <w:r>
        <w:rPr>
          <w:rStyle w:val="indent-1-breaks"/>
          <w:rFonts w:asciiTheme="minorHAnsi" w:eastAsia="Times New Roman" w:hAnsiTheme="minorHAnsi"/>
          <w:i/>
          <w:color w:val="000000"/>
          <w:sz w:val="28"/>
          <w:szCs w:val="28"/>
        </w:rPr>
        <w:t>  </w:t>
      </w:r>
      <w:r w:rsidRPr="001717A7">
        <w:rPr>
          <w:rStyle w:val="text"/>
          <w:rFonts w:asciiTheme="minorHAnsi" w:eastAsia="Times New Roman" w:hAnsiTheme="minorHAnsi"/>
          <w:i/>
          <w:color w:val="000000"/>
          <w:sz w:val="28"/>
          <w:szCs w:val="28"/>
        </w:rPr>
        <w:t>says the</w:t>
      </w:r>
      <w:r w:rsidRPr="001717A7">
        <w:rPr>
          <w:rStyle w:val="apple-converted-space"/>
          <w:rFonts w:asciiTheme="minorHAnsi" w:eastAsia="Times New Roman" w:hAnsiTheme="minorHAnsi"/>
          <w:i/>
          <w:color w:val="000000"/>
          <w:sz w:val="28"/>
          <w:szCs w:val="28"/>
        </w:rPr>
        <w:t> </w:t>
      </w:r>
      <w:r w:rsidRPr="001717A7">
        <w:rPr>
          <w:rStyle w:val="small-caps"/>
          <w:rFonts w:asciiTheme="minorHAnsi" w:eastAsia="Times New Roman" w:hAnsiTheme="minorHAnsi"/>
          <w:i/>
          <w:color w:val="000000"/>
          <w:sz w:val="28"/>
          <w:szCs w:val="28"/>
        </w:rPr>
        <w:t>Lord</w:t>
      </w:r>
      <w:r w:rsidRPr="001717A7">
        <w:rPr>
          <w:rStyle w:val="text"/>
          <w:rFonts w:asciiTheme="minorHAnsi" w:eastAsia="Times New Roman" w:hAnsiTheme="minorHAnsi"/>
          <w:i/>
          <w:color w:val="000000"/>
          <w:sz w:val="28"/>
          <w:szCs w:val="28"/>
        </w:rPr>
        <w:t>, who has compassion on you.</w:t>
      </w:r>
      <w:r>
        <w:rPr>
          <w:rStyle w:val="text"/>
          <w:rFonts w:asciiTheme="minorHAnsi" w:eastAsia="Times New Roman" w:hAnsiTheme="minorHAnsi"/>
          <w:i/>
          <w:color w:val="000000"/>
          <w:sz w:val="28"/>
          <w:szCs w:val="28"/>
        </w:rPr>
        <w:t xml:space="preserve"> Isaiah 54:10</w:t>
      </w:r>
    </w:p>
    <w:p w14:paraId="5A6CDDC3" w14:textId="1F0D981D" w:rsidR="00E93182" w:rsidRPr="00420DA5" w:rsidRDefault="00E93182" w:rsidP="00FE62F2">
      <w:pPr>
        <w:rPr>
          <w:rFonts w:asciiTheme="minorHAnsi" w:hAnsiTheme="minorHAnsi"/>
          <w:i/>
          <w:color w:val="000000"/>
          <w:sz w:val="28"/>
          <w:szCs w:val="28"/>
        </w:rPr>
      </w:pPr>
    </w:p>
    <w:sectPr w:rsidR="00E93182" w:rsidRPr="00420DA5" w:rsidSect="008A706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A7EAF" w14:textId="77777777" w:rsidR="0032097F" w:rsidRDefault="0032097F" w:rsidP="000D3EF0">
      <w:r>
        <w:separator/>
      </w:r>
    </w:p>
  </w:endnote>
  <w:endnote w:type="continuationSeparator" w:id="0">
    <w:p w14:paraId="222B9BDC" w14:textId="77777777" w:rsidR="0032097F" w:rsidRDefault="0032097F" w:rsidP="000D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5CE2D" w14:textId="77777777" w:rsidR="006F5F66" w:rsidRDefault="006F5F66" w:rsidP="006F5F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4C851" w14:textId="77777777" w:rsidR="006F5F66" w:rsidRDefault="006F5F66" w:rsidP="000D3E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C0E87" w14:textId="77777777" w:rsidR="006F5F66" w:rsidRDefault="006F5F66" w:rsidP="006F5F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628">
      <w:rPr>
        <w:rStyle w:val="PageNumber"/>
        <w:noProof/>
      </w:rPr>
      <w:t>1</w:t>
    </w:r>
    <w:r>
      <w:rPr>
        <w:rStyle w:val="PageNumber"/>
      </w:rPr>
      <w:fldChar w:fldCharType="end"/>
    </w:r>
  </w:p>
  <w:p w14:paraId="48D33B70" w14:textId="77777777" w:rsidR="006F5F66" w:rsidRDefault="006F5F66" w:rsidP="000D3E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9D7F8" w14:textId="77777777" w:rsidR="0032097F" w:rsidRDefault="0032097F" w:rsidP="000D3EF0">
      <w:r>
        <w:separator/>
      </w:r>
    </w:p>
  </w:footnote>
  <w:footnote w:type="continuationSeparator" w:id="0">
    <w:p w14:paraId="6B64AFFF" w14:textId="77777777" w:rsidR="0032097F" w:rsidRDefault="0032097F" w:rsidP="000D3E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9425A"/>
    <w:multiLevelType w:val="hybridMultilevel"/>
    <w:tmpl w:val="8514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41330ED8"/>
    <w:multiLevelType w:val="hybridMultilevel"/>
    <w:tmpl w:val="4298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B1D27"/>
    <w:multiLevelType w:val="hybridMultilevel"/>
    <w:tmpl w:val="5354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63792A"/>
    <w:multiLevelType w:val="hybridMultilevel"/>
    <w:tmpl w:val="268E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8D3978"/>
    <w:multiLevelType w:val="hybridMultilevel"/>
    <w:tmpl w:val="ED208D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96"/>
    <w:rsid w:val="0001002D"/>
    <w:rsid w:val="00012944"/>
    <w:rsid w:val="00053AC4"/>
    <w:rsid w:val="00055B03"/>
    <w:rsid w:val="00064E75"/>
    <w:rsid w:val="00066266"/>
    <w:rsid w:val="000709F0"/>
    <w:rsid w:val="000C3E55"/>
    <w:rsid w:val="000D3EF0"/>
    <w:rsid w:val="0011711E"/>
    <w:rsid w:val="001544F1"/>
    <w:rsid w:val="0015678E"/>
    <w:rsid w:val="00157FAD"/>
    <w:rsid w:val="001712AC"/>
    <w:rsid w:val="00180C44"/>
    <w:rsid w:val="001D6B44"/>
    <w:rsid w:val="001F5599"/>
    <w:rsid w:val="001F62A8"/>
    <w:rsid w:val="00205D3F"/>
    <w:rsid w:val="00225596"/>
    <w:rsid w:val="00257487"/>
    <w:rsid w:val="00281625"/>
    <w:rsid w:val="002D02CA"/>
    <w:rsid w:val="0032097F"/>
    <w:rsid w:val="00420DA5"/>
    <w:rsid w:val="00436351"/>
    <w:rsid w:val="00486871"/>
    <w:rsid w:val="004E325F"/>
    <w:rsid w:val="00517A6B"/>
    <w:rsid w:val="00517D3B"/>
    <w:rsid w:val="00520498"/>
    <w:rsid w:val="005226D0"/>
    <w:rsid w:val="005275BD"/>
    <w:rsid w:val="005738E0"/>
    <w:rsid w:val="005A3F90"/>
    <w:rsid w:val="005D0330"/>
    <w:rsid w:val="005F296A"/>
    <w:rsid w:val="006040BE"/>
    <w:rsid w:val="00616EA2"/>
    <w:rsid w:val="006644D0"/>
    <w:rsid w:val="006667CD"/>
    <w:rsid w:val="00673FAF"/>
    <w:rsid w:val="00680D1F"/>
    <w:rsid w:val="00683A06"/>
    <w:rsid w:val="006A67C7"/>
    <w:rsid w:val="006F24AF"/>
    <w:rsid w:val="006F5F66"/>
    <w:rsid w:val="007065EA"/>
    <w:rsid w:val="00733D8C"/>
    <w:rsid w:val="00734CD3"/>
    <w:rsid w:val="00744628"/>
    <w:rsid w:val="007D5617"/>
    <w:rsid w:val="00851890"/>
    <w:rsid w:val="0086569C"/>
    <w:rsid w:val="008A706C"/>
    <w:rsid w:val="008B394B"/>
    <w:rsid w:val="008C3273"/>
    <w:rsid w:val="00906F5B"/>
    <w:rsid w:val="00937997"/>
    <w:rsid w:val="00941080"/>
    <w:rsid w:val="00963FF2"/>
    <w:rsid w:val="0096530B"/>
    <w:rsid w:val="009F1DFF"/>
    <w:rsid w:val="00A03925"/>
    <w:rsid w:val="00A17644"/>
    <w:rsid w:val="00A74CEC"/>
    <w:rsid w:val="00A9717D"/>
    <w:rsid w:val="00AB3639"/>
    <w:rsid w:val="00AB4848"/>
    <w:rsid w:val="00AD6E50"/>
    <w:rsid w:val="00B02120"/>
    <w:rsid w:val="00B37C66"/>
    <w:rsid w:val="00B62C10"/>
    <w:rsid w:val="00BC665F"/>
    <w:rsid w:val="00BF4E68"/>
    <w:rsid w:val="00C26C50"/>
    <w:rsid w:val="00C422EE"/>
    <w:rsid w:val="00C973C2"/>
    <w:rsid w:val="00CA1466"/>
    <w:rsid w:val="00CC0E33"/>
    <w:rsid w:val="00D177D9"/>
    <w:rsid w:val="00D33EE8"/>
    <w:rsid w:val="00DA0C26"/>
    <w:rsid w:val="00DA0C6D"/>
    <w:rsid w:val="00DE3F06"/>
    <w:rsid w:val="00E133DB"/>
    <w:rsid w:val="00E24714"/>
    <w:rsid w:val="00E31B58"/>
    <w:rsid w:val="00E35D57"/>
    <w:rsid w:val="00E65CFE"/>
    <w:rsid w:val="00E73D86"/>
    <w:rsid w:val="00E77C08"/>
    <w:rsid w:val="00E93182"/>
    <w:rsid w:val="00EB4EFE"/>
    <w:rsid w:val="00EC21E1"/>
    <w:rsid w:val="00EF2733"/>
    <w:rsid w:val="00EF4E7C"/>
    <w:rsid w:val="00F05A5C"/>
    <w:rsid w:val="00F0668C"/>
    <w:rsid w:val="00F10B2D"/>
    <w:rsid w:val="00F232D7"/>
    <w:rsid w:val="00F72B10"/>
    <w:rsid w:val="00F87392"/>
    <w:rsid w:val="00F90D58"/>
    <w:rsid w:val="00F92B27"/>
    <w:rsid w:val="00F97688"/>
    <w:rsid w:val="00FA17E5"/>
    <w:rsid w:val="00FA35BF"/>
    <w:rsid w:val="00FE62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2881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0B2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C50"/>
    <w:pPr>
      <w:ind w:left="720"/>
      <w:contextualSpacing/>
    </w:pPr>
    <w:rPr>
      <w:rFonts w:asciiTheme="minorHAnsi" w:hAnsiTheme="minorHAnsi" w:cstheme="minorBidi"/>
    </w:rPr>
  </w:style>
  <w:style w:type="paragraph" w:styleId="Footer">
    <w:name w:val="footer"/>
    <w:basedOn w:val="Normal"/>
    <w:link w:val="FooterChar"/>
    <w:uiPriority w:val="99"/>
    <w:unhideWhenUsed/>
    <w:rsid w:val="000D3EF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D3EF0"/>
  </w:style>
  <w:style w:type="character" w:styleId="PageNumber">
    <w:name w:val="page number"/>
    <w:basedOn w:val="DefaultParagraphFont"/>
    <w:uiPriority w:val="99"/>
    <w:semiHidden/>
    <w:unhideWhenUsed/>
    <w:rsid w:val="000D3EF0"/>
  </w:style>
  <w:style w:type="character" w:customStyle="1" w:styleId="text">
    <w:name w:val="text"/>
    <w:basedOn w:val="DefaultParagraphFont"/>
    <w:rsid w:val="00E73D86"/>
  </w:style>
  <w:style w:type="character" w:customStyle="1" w:styleId="apple-converted-space">
    <w:name w:val="apple-converted-space"/>
    <w:basedOn w:val="DefaultParagraphFont"/>
    <w:rsid w:val="00E73D86"/>
  </w:style>
  <w:style w:type="character" w:customStyle="1" w:styleId="indent-1-breaks">
    <w:name w:val="indent-1-breaks"/>
    <w:basedOn w:val="DefaultParagraphFont"/>
    <w:rsid w:val="00E73D86"/>
  </w:style>
  <w:style w:type="paragraph" w:styleId="NormalWeb">
    <w:name w:val="Normal (Web)"/>
    <w:basedOn w:val="Normal"/>
    <w:uiPriority w:val="99"/>
    <w:unhideWhenUsed/>
    <w:rsid w:val="00420DA5"/>
    <w:pPr>
      <w:spacing w:before="100" w:beforeAutospacing="1" w:after="100" w:afterAutospacing="1"/>
    </w:pPr>
  </w:style>
  <w:style w:type="character" w:customStyle="1" w:styleId="small-caps">
    <w:name w:val="small-caps"/>
    <w:basedOn w:val="DefaultParagraphFont"/>
    <w:rsid w:val="00AB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793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365</Words>
  <Characters>2082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2018-06-30T15:54:00Z</dcterms:created>
  <dcterms:modified xsi:type="dcterms:W3CDTF">2018-06-30T16:00:00Z</dcterms:modified>
</cp:coreProperties>
</file>