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5E0F" w14:textId="77777777" w:rsidR="004D0E4F" w:rsidRPr="00987B56" w:rsidRDefault="004D0E4F" w:rsidP="004D0E4F">
      <w:pPr>
        <w:rPr>
          <w:color w:val="000000" w:themeColor="text1"/>
        </w:rPr>
      </w:pPr>
    </w:p>
    <w:p w14:paraId="1909E39F" w14:textId="07356DF2" w:rsidR="003E2C88" w:rsidRDefault="003E2C88" w:rsidP="003E2C88">
      <w:pPr>
        <w:jc w:val="center"/>
        <w:rPr>
          <w:rFonts w:ascii="Segoe UI" w:hAnsi="Segoe UI" w:cs="Segoe UI"/>
          <w:color w:val="000000" w:themeColor="text1"/>
          <w:sz w:val="19"/>
          <w:szCs w:val="19"/>
        </w:rPr>
      </w:pPr>
      <w:r w:rsidRPr="00987B56">
        <w:rPr>
          <w:rFonts w:ascii="Segoe UI" w:hAnsi="Segoe UI" w:cs="Segoe UI"/>
          <w:b/>
          <w:bCs/>
          <w:color w:val="000000" w:themeColor="text1"/>
          <w:sz w:val="19"/>
          <w:szCs w:val="19"/>
          <w:vertAlign w:val="superscript"/>
        </w:rPr>
        <w:t xml:space="preserve">1 </w:t>
      </w:r>
      <w:r w:rsidRPr="00987B56">
        <w:rPr>
          <w:rFonts w:ascii="Segoe UI" w:hAnsi="Segoe UI" w:cs="Segoe UI"/>
          <w:color w:val="000000" w:themeColor="text1"/>
          <w:sz w:val="19"/>
          <w:szCs w:val="19"/>
        </w:rPr>
        <w:t>On the third day there was a wedding at Cana in Galilee, and the mother of Jesus was there.</w:t>
      </w:r>
      <w:r w:rsidRPr="00987B56">
        <w:rPr>
          <w:rFonts w:ascii="Segoe UI" w:hAnsi="Segoe UI" w:cs="Segoe UI"/>
          <w:color w:val="000000" w:themeColor="text1"/>
          <w:sz w:val="19"/>
          <w:szCs w:val="19"/>
          <w:shd w:val="clear" w:color="auto" w:fill="FFFFFF"/>
        </w:rPr>
        <w:t> </w:t>
      </w:r>
      <w:r w:rsidRPr="00987B56">
        <w:rPr>
          <w:rFonts w:ascii="Segoe UI" w:hAnsi="Segoe UI" w:cs="Segoe UI"/>
          <w:b/>
          <w:bCs/>
          <w:color w:val="000000" w:themeColor="text1"/>
          <w:sz w:val="19"/>
          <w:szCs w:val="19"/>
          <w:vertAlign w:val="superscript"/>
        </w:rPr>
        <w:t>2 </w:t>
      </w:r>
      <w:r w:rsidRPr="00987B56">
        <w:rPr>
          <w:rFonts w:ascii="Segoe UI" w:hAnsi="Segoe UI" w:cs="Segoe UI"/>
          <w:color w:val="000000" w:themeColor="text1"/>
          <w:sz w:val="19"/>
          <w:szCs w:val="19"/>
        </w:rPr>
        <w:t>Jesus also was invited to the wedding with his disciples.</w:t>
      </w:r>
      <w:r w:rsidRPr="00987B56">
        <w:rPr>
          <w:rFonts w:ascii="Segoe UI" w:hAnsi="Segoe UI" w:cs="Segoe UI"/>
          <w:color w:val="000000" w:themeColor="text1"/>
          <w:sz w:val="19"/>
          <w:szCs w:val="19"/>
          <w:shd w:val="clear" w:color="auto" w:fill="FFFFFF"/>
        </w:rPr>
        <w:t> </w:t>
      </w:r>
      <w:r w:rsidRPr="00987B56">
        <w:rPr>
          <w:rFonts w:ascii="Segoe UI" w:hAnsi="Segoe UI" w:cs="Segoe UI"/>
          <w:b/>
          <w:bCs/>
          <w:color w:val="000000" w:themeColor="text1"/>
          <w:sz w:val="19"/>
          <w:szCs w:val="19"/>
          <w:vertAlign w:val="superscript"/>
        </w:rPr>
        <w:t>3 </w:t>
      </w:r>
      <w:r w:rsidRPr="00987B56">
        <w:rPr>
          <w:rFonts w:ascii="Segoe UI" w:hAnsi="Segoe UI" w:cs="Segoe UI"/>
          <w:color w:val="000000" w:themeColor="text1"/>
          <w:sz w:val="19"/>
          <w:szCs w:val="19"/>
        </w:rPr>
        <w:t>When the wine ran out, the mother of Jesus said to him, “They have no wine.”</w:t>
      </w:r>
      <w:r w:rsidRPr="00987B56">
        <w:rPr>
          <w:rFonts w:ascii="Segoe UI" w:hAnsi="Segoe UI" w:cs="Segoe UI"/>
          <w:color w:val="000000" w:themeColor="text1"/>
          <w:sz w:val="19"/>
          <w:szCs w:val="19"/>
          <w:shd w:val="clear" w:color="auto" w:fill="FFFFFF"/>
        </w:rPr>
        <w:t> </w:t>
      </w:r>
      <w:r w:rsidRPr="00987B56">
        <w:rPr>
          <w:rFonts w:ascii="Segoe UI" w:hAnsi="Segoe UI" w:cs="Segoe UI"/>
          <w:b/>
          <w:bCs/>
          <w:color w:val="000000" w:themeColor="text1"/>
          <w:sz w:val="19"/>
          <w:szCs w:val="19"/>
          <w:vertAlign w:val="superscript"/>
        </w:rPr>
        <w:t>4 </w:t>
      </w:r>
      <w:r w:rsidRPr="00987B56">
        <w:rPr>
          <w:rFonts w:ascii="Segoe UI" w:hAnsi="Segoe UI" w:cs="Segoe UI"/>
          <w:color w:val="000000" w:themeColor="text1"/>
          <w:sz w:val="19"/>
          <w:szCs w:val="19"/>
        </w:rPr>
        <w:t xml:space="preserve">And Jesus said to her, “Woman, what does this have to do with me? My hour has not yet </w:t>
      </w:r>
      <w:r>
        <w:rPr>
          <w:rFonts w:ascii="Segoe UI" w:hAnsi="Segoe UI" w:cs="Segoe UI"/>
          <w:color w:val="000000" w:themeColor="text1"/>
          <w:sz w:val="19"/>
          <w:szCs w:val="19"/>
        </w:rPr>
        <w:t xml:space="preserve">come.” </w:t>
      </w:r>
      <w:r w:rsidRPr="00987B56">
        <w:rPr>
          <w:rFonts w:ascii="Segoe UI" w:hAnsi="Segoe UI" w:cs="Segoe UI"/>
          <w:b/>
          <w:bCs/>
          <w:color w:val="000000" w:themeColor="text1"/>
          <w:sz w:val="19"/>
          <w:szCs w:val="19"/>
          <w:vertAlign w:val="superscript"/>
        </w:rPr>
        <w:t>5 </w:t>
      </w:r>
      <w:r w:rsidRPr="00987B56">
        <w:rPr>
          <w:rFonts w:ascii="Segoe UI" w:hAnsi="Segoe UI" w:cs="Segoe UI"/>
          <w:color w:val="000000" w:themeColor="text1"/>
          <w:sz w:val="19"/>
          <w:szCs w:val="19"/>
        </w:rPr>
        <w:t>His mother said to the servants, “Do whatever he tells you.”</w:t>
      </w:r>
      <w:r w:rsidRPr="00987B56">
        <w:rPr>
          <w:rStyle w:val="text"/>
          <w:rFonts w:ascii="Segoe UI" w:hAnsi="Segoe UI" w:cs="Segoe UI"/>
          <w:b/>
          <w:bCs/>
          <w:color w:val="000000" w:themeColor="text1"/>
          <w:sz w:val="19"/>
          <w:szCs w:val="19"/>
          <w:vertAlign w:val="superscript"/>
        </w:rPr>
        <w:t xml:space="preserve"> </w:t>
      </w:r>
      <w:r w:rsidRPr="00987B56">
        <w:rPr>
          <w:rFonts w:ascii="Segoe UI" w:hAnsi="Segoe UI" w:cs="Segoe UI"/>
          <w:b/>
          <w:bCs/>
          <w:color w:val="000000" w:themeColor="text1"/>
          <w:sz w:val="19"/>
          <w:szCs w:val="19"/>
          <w:vertAlign w:val="superscript"/>
        </w:rPr>
        <w:t>6 </w:t>
      </w:r>
      <w:r w:rsidRPr="00987B56">
        <w:rPr>
          <w:rFonts w:ascii="Segoe UI" w:hAnsi="Segoe UI" w:cs="Segoe UI"/>
          <w:color w:val="000000" w:themeColor="text1"/>
          <w:sz w:val="19"/>
          <w:szCs w:val="19"/>
        </w:rPr>
        <w:t>Now there were six stone water jars there for the Jewish rites of purification, each holding twenty or thirty gallons.</w:t>
      </w:r>
      <w:r w:rsidRPr="00987B56">
        <w:rPr>
          <w:rFonts w:ascii="Segoe UI" w:hAnsi="Segoe UI" w:cs="Segoe UI"/>
          <w:b/>
          <w:bCs/>
          <w:color w:val="000000" w:themeColor="text1"/>
          <w:sz w:val="19"/>
          <w:szCs w:val="19"/>
          <w:vertAlign w:val="superscript"/>
        </w:rPr>
        <w:t xml:space="preserve"> 7 </w:t>
      </w:r>
      <w:r w:rsidRPr="00987B56">
        <w:rPr>
          <w:rFonts w:ascii="Segoe UI" w:hAnsi="Segoe UI" w:cs="Segoe UI"/>
          <w:color w:val="000000" w:themeColor="text1"/>
          <w:sz w:val="19"/>
          <w:szCs w:val="19"/>
        </w:rPr>
        <w:t>Jesus said to the servants, “Fill the jars with water.” And they filled them up to the brim.</w:t>
      </w:r>
      <w:r w:rsidRPr="00987B56">
        <w:rPr>
          <w:rFonts w:ascii="Segoe UI" w:hAnsi="Segoe UI" w:cs="Segoe UI"/>
          <w:color w:val="000000" w:themeColor="text1"/>
          <w:sz w:val="19"/>
          <w:szCs w:val="19"/>
          <w:shd w:val="clear" w:color="auto" w:fill="FFFFFF"/>
        </w:rPr>
        <w:t> </w:t>
      </w:r>
      <w:r w:rsidRPr="00987B56">
        <w:rPr>
          <w:rFonts w:ascii="Segoe UI" w:hAnsi="Segoe UI" w:cs="Segoe UI"/>
          <w:b/>
          <w:bCs/>
          <w:color w:val="000000" w:themeColor="text1"/>
          <w:sz w:val="19"/>
          <w:szCs w:val="19"/>
          <w:vertAlign w:val="superscript"/>
        </w:rPr>
        <w:t>8 </w:t>
      </w:r>
      <w:r w:rsidRPr="00987B56">
        <w:rPr>
          <w:rFonts w:ascii="Segoe UI" w:hAnsi="Segoe UI" w:cs="Segoe UI"/>
          <w:color w:val="000000" w:themeColor="text1"/>
          <w:sz w:val="19"/>
          <w:szCs w:val="19"/>
        </w:rPr>
        <w:t>And he said to them, “Now draw some out and take it to the master of the feast.” </w:t>
      </w:r>
      <w:proofErr w:type="gramStart"/>
      <w:r w:rsidRPr="00987B56">
        <w:rPr>
          <w:rFonts w:ascii="Segoe UI" w:hAnsi="Segoe UI" w:cs="Segoe UI"/>
          <w:color w:val="000000" w:themeColor="text1"/>
          <w:sz w:val="19"/>
          <w:szCs w:val="19"/>
        </w:rPr>
        <w:t>So</w:t>
      </w:r>
      <w:proofErr w:type="gramEnd"/>
      <w:r w:rsidRPr="00987B56">
        <w:rPr>
          <w:rFonts w:ascii="Segoe UI" w:hAnsi="Segoe UI" w:cs="Segoe UI"/>
          <w:color w:val="000000" w:themeColor="text1"/>
          <w:sz w:val="19"/>
          <w:szCs w:val="19"/>
        </w:rPr>
        <w:t xml:space="preserve"> they took it.</w:t>
      </w:r>
      <w:r w:rsidRPr="00987B56">
        <w:rPr>
          <w:rFonts w:ascii="Segoe UI" w:hAnsi="Segoe UI" w:cs="Segoe UI"/>
          <w:b/>
          <w:bCs/>
          <w:color w:val="000000" w:themeColor="text1"/>
          <w:sz w:val="19"/>
          <w:szCs w:val="19"/>
          <w:vertAlign w:val="superscript"/>
        </w:rPr>
        <w:t>9 </w:t>
      </w:r>
      <w:r w:rsidRPr="00987B56">
        <w:rPr>
          <w:rFonts w:ascii="Segoe UI" w:hAnsi="Segoe UI" w:cs="Segoe UI"/>
          <w:color w:val="000000" w:themeColor="text1"/>
          <w:sz w:val="19"/>
          <w:szCs w:val="19"/>
        </w:rPr>
        <w:t>When the master of the feast tasted the water now become wine, and did not know where it came from (though the servants who had drawn the water knew), the master of the feast called the bridegroom</w:t>
      </w:r>
      <w:r w:rsidRPr="00987B56">
        <w:rPr>
          <w:rFonts w:ascii="Segoe UI" w:hAnsi="Segoe UI" w:cs="Segoe UI"/>
          <w:color w:val="000000" w:themeColor="text1"/>
          <w:sz w:val="19"/>
          <w:szCs w:val="19"/>
          <w:shd w:val="clear" w:color="auto" w:fill="FFFFFF"/>
        </w:rPr>
        <w:t> </w:t>
      </w:r>
      <w:r w:rsidRPr="00987B56">
        <w:rPr>
          <w:rFonts w:ascii="Segoe UI" w:hAnsi="Segoe UI" w:cs="Segoe UI"/>
          <w:b/>
          <w:bCs/>
          <w:color w:val="000000" w:themeColor="text1"/>
          <w:sz w:val="19"/>
          <w:szCs w:val="19"/>
          <w:vertAlign w:val="superscript"/>
        </w:rPr>
        <w:t>10 </w:t>
      </w:r>
      <w:r w:rsidRPr="00987B56">
        <w:rPr>
          <w:rFonts w:ascii="Segoe UI" w:hAnsi="Segoe UI" w:cs="Segoe UI"/>
          <w:color w:val="000000" w:themeColor="text1"/>
          <w:sz w:val="19"/>
          <w:szCs w:val="19"/>
        </w:rPr>
        <w:t>and said to him, “Everyone serves the good wine first, and when people have drunk freely, then the poor wine. But you have kept the good wine until now.”</w:t>
      </w:r>
      <w:r w:rsidRPr="00987B56">
        <w:rPr>
          <w:rFonts w:ascii="Segoe UI" w:hAnsi="Segoe UI" w:cs="Segoe UI"/>
          <w:color w:val="000000" w:themeColor="text1"/>
          <w:sz w:val="19"/>
          <w:szCs w:val="19"/>
          <w:shd w:val="clear" w:color="auto" w:fill="FFFFFF"/>
        </w:rPr>
        <w:t> </w:t>
      </w:r>
      <w:r w:rsidRPr="00987B56">
        <w:rPr>
          <w:rFonts w:ascii="Segoe UI" w:hAnsi="Segoe UI" w:cs="Segoe UI"/>
          <w:b/>
          <w:bCs/>
          <w:color w:val="000000" w:themeColor="text1"/>
          <w:sz w:val="19"/>
          <w:szCs w:val="19"/>
          <w:vertAlign w:val="superscript"/>
        </w:rPr>
        <w:t>11 </w:t>
      </w:r>
      <w:r w:rsidRPr="00987B56">
        <w:rPr>
          <w:rFonts w:ascii="Segoe UI" w:hAnsi="Segoe UI" w:cs="Segoe UI"/>
          <w:color w:val="000000" w:themeColor="text1"/>
          <w:sz w:val="19"/>
          <w:szCs w:val="19"/>
        </w:rPr>
        <w:t>This, the first of his signs, Jesus did at Cana in Galilee, and manifested his glory. And his disciples believed in him.</w:t>
      </w:r>
      <w:r>
        <w:rPr>
          <w:rFonts w:ascii="Segoe UI" w:hAnsi="Segoe UI" w:cs="Segoe UI"/>
          <w:color w:val="000000" w:themeColor="text1"/>
          <w:sz w:val="19"/>
          <w:szCs w:val="19"/>
        </w:rPr>
        <w:t xml:space="preserve"> John 2:1-11 </w:t>
      </w:r>
    </w:p>
    <w:p w14:paraId="081A8285" w14:textId="77777777" w:rsidR="003E2C88" w:rsidRDefault="003E2C88" w:rsidP="004D0E4F">
      <w:pPr>
        <w:jc w:val="center"/>
        <w:rPr>
          <w:rFonts w:ascii="Segoe UI" w:hAnsi="Segoe UI" w:cs="Segoe UI"/>
          <w:iCs/>
        </w:rPr>
      </w:pPr>
    </w:p>
    <w:p w14:paraId="5EB24642" w14:textId="04055847" w:rsidR="00F3282C" w:rsidRPr="00A93CD0" w:rsidRDefault="00C54819" w:rsidP="00125A97">
      <w:pPr>
        <w:jc w:val="center"/>
        <w:rPr>
          <w:rFonts w:ascii="Segoe UI" w:hAnsi="Segoe UI" w:cs="Segoe UI"/>
          <w:b/>
          <w:bCs/>
          <w:iCs/>
          <w:color w:val="000000" w:themeColor="text1"/>
          <w:sz w:val="22"/>
          <w:szCs w:val="22"/>
        </w:rPr>
      </w:pPr>
      <w:r w:rsidRPr="00A93CD0">
        <w:rPr>
          <w:rFonts w:ascii="Segoe UI" w:hAnsi="Segoe UI" w:cs="Segoe UI"/>
          <w:b/>
          <w:bCs/>
          <w:color w:val="000000" w:themeColor="text1"/>
          <w:sz w:val="22"/>
          <w:szCs w:val="22"/>
          <w:vertAlign w:val="superscript"/>
        </w:rPr>
        <w:t>3</w:t>
      </w:r>
      <w:r>
        <w:rPr>
          <w:rFonts w:ascii="Segoe UI" w:hAnsi="Segoe UI" w:cs="Segoe UI"/>
          <w:b/>
          <w:bCs/>
          <w:color w:val="000000" w:themeColor="text1"/>
          <w:sz w:val="22"/>
          <w:szCs w:val="22"/>
          <w:vertAlign w:val="superscript"/>
        </w:rPr>
        <w:t xml:space="preserve">0 </w:t>
      </w:r>
      <w:r w:rsidR="00A93CD0" w:rsidRPr="00A93CD0">
        <w:rPr>
          <w:rFonts w:ascii="Segoe UI" w:hAnsi="Segoe UI" w:cs="Segoe UI"/>
          <w:b/>
          <w:bCs/>
          <w:color w:val="000000" w:themeColor="text1"/>
          <w:sz w:val="22"/>
          <w:szCs w:val="22"/>
        </w:rPr>
        <w:t xml:space="preserve">Now Jesus did many other signs in the presence of the disciples, which are not written in this book; </w:t>
      </w:r>
      <w:r w:rsidR="00A93CD0" w:rsidRPr="00A93CD0">
        <w:rPr>
          <w:rFonts w:ascii="Segoe UI" w:hAnsi="Segoe UI" w:cs="Segoe UI"/>
          <w:b/>
          <w:bCs/>
          <w:color w:val="000000" w:themeColor="text1"/>
          <w:sz w:val="22"/>
          <w:szCs w:val="22"/>
          <w:vertAlign w:val="superscript"/>
        </w:rPr>
        <w:t>31</w:t>
      </w:r>
      <w:r w:rsidR="00A93CD0" w:rsidRPr="00A93CD0">
        <w:rPr>
          <w:rFonts w:ascii="Segoe UI" w:hAnsi="Segoe UI" w:cs="Segoe UI"/>
          <w:b/>
          <w:bCs/>
          <w:color w:val="000000" w:themeColor="text1"/>
          <w:sz w:val="22"/>
          <w:szCs w:val="22"/>
        </w:rPr>
        <w:t xml:space="preserve"> but these are written so that you may believe that Jesus is the Christ, the Son of God, and that by believing you may have life in his name.</w:t>
      </w:r>
      <w:r w:rsidR="00F3282C" w:rsidRPr="00A93CD0">
        <w:rPr>
          <w:rFonts w:ascii="Segoe UI" w:hAnsi="Segoe UI" w:cs="Segoe UI"/>
          <w:b/>
          <w:bCs/>
          <w:iCs/>
          <w:color w:val="000000" w:themeColor="text1"/>
          <w:sz w:val="22"/>
          <w:szCs w:val="22"/>
        </w:rPr>
        <w:t xml:space="preserve"> </w:t>
      </w:r>
      <w:r w:rsidR="00A93CD0">
        <w:rPr>
          <w:rFonts w:ascii="Segoe UI" w:hAnsi="Segoe UI" w:cs="Segoe UI"/>
          <w:b/>
          <w:bCs/>
          <w:iCs/>
          <w:color w:val="000000" w:themeColor="text1"/>
          <w:sz w:val="22"/>
          <w:szCs w:val="22"/>
        </w:rPr>
        <w:t>John 20:30-31</w:t>
      </w:r>
    </w:p>
    <w:p w14:paraId="1EF041D3" w14:textId="77777777" w:rsidR="00C54819" w:rsidRDefault="00C54819" w:rsidP="00C54819">
      <w:pPr>
        <w:rPr>
          <w:rFonts w:ascii="Segoe UI" w:hAnsi="Segoe UI" w:cs="Segoe UI"/>
          <w:iCs/>
        </w:rPr>
      </w:pPr>
    </w:p>
    <w:p w14:paraId="1C27CC99" w14:textId="77777777" w:rsidR="0047703B" w:rsidRPr="008F60C7" w:rsidRDefault="0047703B" w:rsidP="0047703B">
      <w:pPr>
        <w:rPr>
          <w:rFonts w:ascii="Segoe UI" w:hAnsi="Segoe UI" w:cs="Segoe UI"/>
          <w:iCs/>
          <w:color w:val="000000" w:themeColor="text1"/>
        </w:rPr>
      </w:pPr>
    </w:p>
    <w:p w14:paraId="46A6BBCC" w14:textId="77777777" w:rsidR="005A2D3A" w:rsidRDefault="00B51FD0" w:rsidP="00114BBC">
      <w:pPr>
        <w:jc w:val="center"/>
        <w:rPr>
          <w:rFonts w:ascii="Segoe UI" w:hAnsi="Segoe UI" w:cs="Segoe UI"/>
          <w:color w:val="000000" w:themeColor="text1"/>
          <w:sz w:val="18"/>
          <w:szCs w:val="18"/>
        </w:rPr>
      </w:pPr>
      <w:r w:rsidRPr="00DD2D33">
        <w:rPr>
          <w:rFonts w:ascii="Segoe UI" w:hAnsi="Segoe UI" w:cs="Segoe UI"/>
          <w:b/>
          <w:bCs/>
          <w:color w:val="000000" w:themeColor="text1"/>
          <w:sz w:val="18"/>
          <w:szCs w:val="18"/>
          <w:vertAlign w:val="superscript"/>
        </w:rPr>
        <w:t xml:space="preserve">1 </w:t>
      </w:r>
      <w:r w:rsidRPr="00987B56">
        <w:rPr>
          <w:rFonts w:ascii="Segoe UI" w:hAnsi="Segoe UI" w:cs="Segoe UI"/>
          <w:color w:val="000000" w:themeColor="text1"/>
          <w:sz w:val="18"/>
          <w:szCs w:val="18"/>
        </w:rPr>
        <w:t>On the third day there was a wedding at Cana in Galilee, and the mother of Jesus was there.</w:t>
      </w:r>
      <w:r w:rsidRPr="00987B56">
        <w:rPr>
          <w:rFonts w:ascii="Segoe UI" w:hAnsi="Segoe UI" w:cs="Segoe UI"/>
          <w:color w:val="000000" w:themeColor="text1"/>
          <w:sz w:val="18"/>
          <w:szCs w:val="18"/>
          <w:shd w:val="clear" w:color="auto" w:fill="FFFFFF"/>
        </w:rPr>
        <w:t> </w:t>
      </w:r>
      <w:r w:rsidRPr="00987B56">
        <w:rPr>
          <w:rFonts w:ascii="Segoe UI" w:hAnsi="Segoe UI" w:cs="Segoe UI"/>
          <w:b/>
          <w:bCs/>
          <w:color w:val="000000" w:themeColor="text1"/>
          <w:sz w:val="18"/>
          <w:szCs w:val="18"/>
          <w:vertAlign w:val="superscript"/>
        </w:rPr>
        <w:t>2 </w:t>
      </w:r>
      <w:r w:rsidRPr="00987B56">
        <w:rPr>
          <w:rFonts w:ascii="Segoe UI" w:hAnsi="Segoe UI" w:cs="Segoe UI"/>
          <w:color w:val="000000" w:themeColor="text1"/>
          <w:sz w:val="18"/>
          <w:szCs w:val="18"/>
        </w:rPr>
        <w:t>Jesus also was invited to the wedding with his disciples.</w:t>
      </w:r>
      <w:r w:rsidRPr="00987B56">
        <w:rPr>
          <w:rFonts w:ascii="Segoe UI" w:hAnsi="Segoe UI" w:cs="Segoe UI"/>
          <w:color w:val="000000" w:themeColor="text1"/>
          <w:sz w:val="18"/>
          <w:szCs w:val="18"/>
          <w:shd w:val="clear" w:color="auto" w:fill="FFFFFF"/>
        </w:rPr>
        <w:t> </w:t>
      </w:r>
      <w:r w:rsidRPr="00987B56">
        <w:rPr>
          <w:rFonts w:ascii="Segoe UI" w:hAnsi="Segoe UI" w:cs="Segoe UI"/>
          <w:b/>
          <w:bCs/>
          <w:color w:val="000000" w:themeColor="text1"/>
          <w:sz w:val="18"/>
          <w:szCs w:val="18"/>
          <w:vertAlign w:val="superscript"/>
        </w:rPr>
        <w:t>3 </w:t>
      </w:r>
      <w:r w:rsidRPr="00987B56">
        <w:rPr>
          <w:rFonts w:ascii="Segoe UI" w:hAnsi="Segoe UI" w:cs="Segoe UI"/>
          <w:color w:val="000000" w:themeColor="text1"/>
          <w:sz w:val="18"/>
          <w:szCs w:val="18"/>
        </w:rPr>
        <w:t>When the wine ran out, the mother of Jesus said to him, “They have no wine.”</w:t>
      </w:r>
      <w:r w:rsidRPr="00987B56">
        <w:rPr>
          <w:rFonts w:ascii="Segoe UI" w:hAnsi="Segoe UI" w:cs="Segoe UI"/>
          <w:color w:val="000000" w:themeColor="text1"/>
          <w:sz w:val="18"/>
          <w:szCs w:val="18"/>
          <w:shd w:val="clear" w:color="auto" w:fill="FFFFFF"/>
        </w:rPr>
        <w:t> </w:t>
      </w:r>
      <w:r w:rsidRPr="00987B56">
        <w:rPr>
          <w:rFonts w:ascii="Segoe UI" w:hAnsi="Segoe UI" w:cs="Segoe UI"/>
          <w:b/>
          <w:bCs/>
          <w:color w:val="000000" w:themeColor="text1"/>
          <w:sz w:val="18"/>
          <w:szCs w:val="18"/>
          <w:vertAlign w:val="superscript"/>
        </w:rPr>
        <w:t>4 </w:t>
      </w:r>
      <w:r w:rsidRPr="00987B56">
        <w:rPr>
          <w:rFonts w:ascii="Segoe UI" w:hAnsi="Segoe UI" w:cs="Segoe UI"/>
          <w:color w:val="000000" w:themeColor="text1"/>
          <w:sz w:val="18"/>
          <w:szCs w:val="18"/>
        </w:rPr>
        <w:t xml:space="preserve">And Jesus said to her, “Woman, what does this have to do with me? My hour has not yet </w:t>
      </w:r>
      <w:r w:rsidRPr="00DD2D33">
        <w:rPr>
          <w:rFonts w:ascii="Segoe UI" w:hAnsi="Segoe UI" w:cs="Segoe UI"/>
          <w:color w:val="000000" w:themeColor="text1"/>
          <w:sz w:val="18"/>
          <w:szCs w:val="18"/>
        </w:rPr>
        <w:t>come.”</w:t>
      </w:r>
    </w:p>
    <w:p w14:paraId="376F5D3A" w14:textId="337D65D0" w:rsidR="00B51FD0" w:rsidRDefault="00B51FD0" w:rsidP="00114BBC">
      <w:pPr>
        <w:jc w:val="center"/>
        <w:rPr>
          <w:rFonts w:ascii="Segoe UI" w:hAnsi="Segoe UI" w:cs="Segoe UI"/>
          <w:color w:val="000000" w:themeColor="text1"/>
          <w:sz w:val="18"/>
          <w:szCs w:val="18"/>
        </w:rPr>
      </w:pPr>
      <w:r w:rsidRPr="00DD2D33">
        <w:rPr>
          <w:rFonts w:ascii="Segoe UI" w:hAnsi="Segoe UI" w:cs="Segoe UI"/>
          <w:color w:val="000000" w:themeColor="text1"/>
          <w:sz w:val="18"/>
          <w:szCs w:val="18"/>
        </w:rPr>
        <w:t xml:space="preserve"> </w:t>
      </w:r>
      <w:r w:rsidRPr="00987B56">
        <w:rPr>
          <w:rFonts w:ascii="Segoe UI" w:hAnsi="Segoe UI" w:cs="Segoe UI"/>
          <w:b/>
          <w:bCs/>
          <w:color w:val="000000" w:themeColor="text1"/>
          <w:sz w:val="18"/>
          <w:szCs w:val="18"/>
          <w:vertAlign w:val="superscript"/>
        </w:rPr>
        <w:t>5 </w:t>
      </w:r>
      <w:r w:rsidRPr="00987B56">
        <w:rPr>
          <w:rFonts w:ascii="Segoe UI" w:hAnsi="Segoe UI" w:cs="Segoe UI"/>
          <w:color w:val="000000" w:themeColor="text1"/>
          <w:sz w:val="18"/>
          <w:szCs w:val="18"/>
        </w:rPr>
        <w:t>His mother said to the servants, “Do whatever he tells you.”</w:t>
      </w:r>
      <w:r w:rsidR="0082591B" w:rsidRPr="0082591B">
        <w:rPr>
          <w:rFonts w:ascii="Segoe UI" w:hAnsi="Segoe UI" w:cs="Segoe UI"/>
          <w:color w:val="000000" w:themeColor="text1"/>
          <w:sz w:val="19"/>
          <w:szCs w:val="19"/>
        </w:rPr>
        <w:t xml:space="preserve"> </w:t>
      </w:r>
      <w:r w:rsidR="0082591B">
        <w:rPr>
          <w:rFonts w:ascii="Segoe UI" w:hAnsi="Segoe UI" w:cs="Segoe UI"/>
          <w:color w:val="000000" w:themeColor="text1"/>
          <w:sz w:val="19"/>
          <w:szCs w:val="19"/>
        </w:rPr>
        <w:t>John 2:1-</w:t>
      </w:r>
      <w:r w:rsidR="0082591B">
        <w:rPr>
          <w:rFonts w:ascii="Segoe UI" w:hAnsi="Segoe UI" w:cs="Segoe UI"/>
          <w:color w:val="000000" w:themeColor="text1"/>
          <w:sz w:val="19"/>
          <w:szCs w:val="19"/>
        </w:rPr>
        <w:t>3</w:t>
      </w:r>
    </w:p>
    <w:p w14:paraId="0A7CD4AB" w14:textId="77777777" w:rsidR="004D0E4F" w:rsidRPr="00114BBC" w:rsidRDefault="004D0E4F" w:rsidP="00114BBC">
      <w:pPr>
        <w:jc w:val="center"/>
        <w:rPr>
          <w:rFonts w:ascii="Segoe UI" w:hAnsi="Segoe UI" w:cs="Segoe UI"/>
          <w:color w:val="000000" w:themeColor="text1"/>
          <w:sz w:val="18"/>
          <w:szCs w:val="18"/>
        </w:rPr>
      </w:pPr>
    </w:p>
    <w:p w14:paraId="40509033" w14:textId="6DB8D628" w:rsidR="00FC602E" w:rsidRDefault="00FC602E" w:rsidP="004F63D7">
      <w:pPr>
        <w:jc w:val="center"/>
        <w:rPr>
          <w:rFonts w:ascii="Segoe UI" w:hAnsi="Segoe UI" w:cs="Segoe UI"/>
          <w:iCs/>
          <w:color w:val="000000" w:themeColor="text1"/>
        </w:rPr>
      </w:pPr>
    </w:p>
    <w:p w14:paraId="7FDB9F96" w14:textId="6F45726E" w:rsidR="00AB7B03" w:rsidRPr="00E94ECD" w:rsidRDefault="00FC602E" w:rsidP="004F63D7">
      <w:pPr>
        <w:jc w:val="center"/>
        <w:rPr>
          <w:rFonts w:ascii="Segoe UI" w:hAnsi="Segoe UI" w:cs="Segoe UI"/>
          <w:color w:val="000000" w:themeColor="text1"/>
          <w:sz w:val="20"/>
          <w:szCs w:val="20"/>
        </w:rPr>
      </w:pPr>
      <w:r w:rsidRPr="00E94ECD">
        <w:rPr>
          <w:rFonts w:ascii="Segoe UI" w:hAnsi="Segoe UI" w:cs="Segoe UI"/>
          <w:b/>
          <w:bCs/>
          <w:color w:val="000000" w:themeColor="text1"/>
          <w:sz w:val="20"/>
          <w:szCs w:val="20"/>
          <w:vertAlign w:val="superscript"/>
        </w:rPr>
        <w:t>6 </w:t>
      </w:r>
      <w:r w:rsidRPr="00E94ECD">
        <w:rPr>
          <w:rFonts w:ascii="Segoe UI" w:hAnsi="Segoe UI" w:cs="Segoe UI"/>
          <w:color w:val="000000" w:themeColor="text1"/>
          <w:sz w:val="20"/>
          <w:szCs w:val="20"/>
        </w:rPr>
        <w:t>Now there were six stone water jars there for the Jewish rites of purification, each holding twenty or thirty gallons.</w:t>
      </w:r>
      <w:r w:rsidRPr="00E94ECD">
        <w:rPr>
          <w:rFonts w:ascii="Segoe UI" w:hAnsi="Segoe UI" w:cs="Segoe UI"/>
          <w:b/>
          <w:bCs/>
          <w:color w:val="000000" w:themeColor="text1"/>
          <w:sz w:val="20"/>
          <w:szCs w:val="20"/>
          <w:vertAlign w:val="superscript"/>
        </w:rPr>
        <w:t xml:space="preserve"> 7 </w:t>
      </w:r>
      <w:r w:rsidRPr="00E94ECD">
        <w:rPr>
          <w:rFonts w:ascii="Segoe UI" w:hAnsi="Segoe UI" w:cs="Segoe UI"/>
          <w:color w:val="000000" w:themeColor="text1"/>
          <w:sz w:val="20"/>
          <w:szCs w:val="20"/>
        </w:rPr>
        <w:t>Jesus said to the servants, “Fill the jars with water.” And they filled them up to the brim.</w:t>
      </w:r>
      <w:r w:rsidRPr="00E94ECD">
        <w:rPr>
          <w:rFonts w:ascii="Segoe UI" w:hAnsi="Segoe UI" w:cs="Segoe UI"/>
          <w:color w:val="000000" w:themeColor="text1"/>
          <w:sz w:val="20"/>
          <w:szCs w:val="20"/>
          <w:shd w:val="clear" w:color="auto" w:fill="FFFFFF"/>
        </w:rPr>
        <w:t> </w:t>
      </w:r>
      <w:r w:rsidRPr="00E94ECD">
        <w:rPr>
          <w:rFonts w:ascii="Segoe UI" w:hAnsi="Segoe UI" w:cs="Segoe UI"/>
          <w:b/>
          <w:bCs/>
          <w:color w:val="000000" w:themeColor="text1"/>
          <w:sz w:val="20"/>
          <w:szCs w:val="20"/>
          <w:vertAlign w:val="superscript"/>
        </w:rPr>
        <w:t>8 </w:t>
      </w:r>
      <w:r w:rsidRPr="00E94ECD">
        <w:rPr>
          <w:rFonts w:ascii="Segoe UI" w:hAnsi="Segoe UI" w:cs="Segoe UI"/>
          <w:color w:val="000000" w:themeColor="text1"/>
          <w:sz w:val="20"/>
          <w:szCs w:val="20"/>
        </w:rPr>
        <w:t>And he said to them, “Now draw some out and take it to the master of the feast.” </w:t>
      </w:r>
      <w:proofErr w:type="gramStart"/>
      <w:r w:rsidRPr="00E94ECD">
        <w:rPr>
          <w:rFonts w:ascii="Segoe UI" w:hAnsi="Segoe UI" w:cs="Segoe UI"/>
          <w:color w:val="000000" w:themeColor="text1"/>
          <w:sz w:val="20"/>
          <w:szCs w:val="20"/>
        </w:rPr>
        <w:t>So</w:t>
      </w:r>
      <w:proofErr w:type="gramEnd"/>
      <w:r w:rsidRPr="00E94ECD">
        <w:rPr>
          <w:rFonts w:ascii="Segoe UI" w:hAnsi="Segoe UI" w:cs="Segoe UI"/>
          <w:color w:val="000000" w:themeColor="text1"/>
          <w:sz w:val="20"/>
          <w:szCs w:val="20"/>
        </w:rPr>
        <w:t xml:space="preserve"> they took it.</w:t>
      </w:r>
      <w:r w:rsidR="0082591B" w:rsidRPr="0082591B">
        <w:rPr>
          <w:rFonts w:ascii="Segoe UI" w:hAnsi="Segoe UI" w:cs="Segoe UI"/>
          <w:color w:val="000000" w:themeColor="text1"/>
          <w:sz w:val="19"/>
          <w:szCs w:val="19"/>
        </w:rPr>
        <w:t xml:space="preserve"> </w:t>
      </w:r>
      <w:r w:rsidR="0082591B">
        <w:rPr>
          <w:rFonts w:ascii="Segoe UI" w:hAnsi="Segoe UI" w:cs="Segoe UI"/>
          <w:color w:val="000000" w:themeColor="text1"/>
          <w:sz w:val="19"/>
          <w:szCs w:val="19"/>
        </w:rPr>
        <w:t>John 2:</w:t>
      </w:r>
      <w:r w:rsidR="0082591B">
        <w:rPr>
          <w:rFonts w:ascii="Segoe UI" w:hAnsi="Segoe UI" w:cs="Segoe UI"/>
          <w:color w:val="000000" w:themeColor="text1"/>
          <w:sz w:val="19"/>
          <w:szCs w:val="19"/>
        </w:rPr>
        <w:t>6-8</w:t>
      </w:r>
    </w:p>
    <w:p w14:paraId="5A6D1EB7" w14:textId="274036D0" w:rsidR="00106333" w:rsidRPr="0082591B" w:rsidRDefault="00106333" w:rsidP="0082591B">
      <w:pPr>
        <w:rPr>
          <w:rFonts w:ascii="Segoe UI" w:hAnsi="Segoe UI" w:cs="Segoe UI"/>
          <w:color w:val="000000" w:themeColor="text1"/>
          <w:sz w:val="18"/>
          <w:szCs w:val="18"/>
          <w:shd w:val="clear" w:color="auto" w:fill="FFFFFF"/>
        </w:rPr>
      </w:pPr>
    </w:p>
    <w:p w14:paraId="3C7B3F22" w14:textId="6547C253" w:rsidR="00391AE5" w:rsidRPr="0082591B" w:rsidRDefault="00F414EE" w:rsidP="00391AE5">
      <w:pPr>
        <w:autoSpaceDE w:val="0"/>
        <w:autoSpaceDN w:val="0"/>
        <w:adjustRightInd w:val="0"/>
        <w:jc w:val="center"/>
        <w:rPr>
          <w:rFonts w:ascii="Segoe UI" w:hAnsi="Segoe UI" w:cs="Segoe UI"/>
          <w:color w:val="000000" w:themeColor="text1"/>
          <w:sz w:val="18"/>
          <w:szCs w:val="18"/>
        </w:rPr>
      </w:pPr>
      <w:r w:rsidRPr="0082591B">
        <w:rPr>
          <w:rFonts w:ascii="Segoe UI" w:hAnsi="Segoe UI" w:cs="Segoe UI"/>
          <w:color w:val="000000" w:themeColor="text1"/>
          <w:sz w:val="18"/>
          <w:szCs w:val="18"/>
        </w:rPr>
        <w:t xml:space="preserve"> </w:t>
      </w:r>
      <w:r w:rsidR="00391AE5" w:rsidRPr="0082591B">
        <w:rPr>
          <w:rFonts w:ascii="Segoe UI" w:hAnsi="Segoe UI" w:cs="Segoe UI"/>
          <w:color w:val="000000" w:themeColor="text1"/>
          <w:sz w:val="18"/>
          <w:szCs w:val="18"/>
        </w:rPr>
        <w:t xml:space="preserve">“Behold, the days are coming,” declares the LORD, “when the plowman shall overtake the reaper and the treader of grapes him who sows the seed; the mountains shall drip sweet wine, and all the hills shall flow with it. </w:t>
      </w:r>
      <w:r w:rsidR="00391AE5" w:rsidRPr="0082591B">
        <w:rPr>
          <w:rFonts w:ascii="Segoe UI" w:hAnsi="Segoe UI" w:cs="Segoe UI"/>
          <w:b/>
          <w:bCs/>
          <w:color w:val="000000" w:themeColor="text1"/>
          <w:sz w:val="18"/>
          <w:szCs w:val="18"/>
          <w:vertAlign w:val="superscript"/>
        </w:rPr>
        <w:t>14</w:t>
      </w:r>
      <w:r w:rsidR="00391AE5" w:rsidRPr="0082591B">
        <w:rPr>
          <w:rFonts w:ascii="Segoe UI" w:hAnsi="Segoe UI" w:cs="Segoe UI"/>
          <w:color w:val="000000" w:themeColor="text1"/>
          <w:sz w:val="18"/>
          <w:szCs w:val="18"/>
        </w:rPr>
        <w:t xml:space="preserve"> I will restore the fortunes of my people Israel, and they shall rebuild the ruined cities and inhabit them; they shall plant vineyards and drink their wine, and they shall make gardens and eat their fruit. </w:t>
      </w:r>
      <w:r w:rsidR="0082591B" w:rsidRPr="0082591B">
        <w:rPr>
          <w:rFonts w:ascii="Segoe UI" w:hAnsi="Segoe UI" w:cs="Segoe UI"/>
          <w:color w:val="000000" w:themeColor="text1"/>
          <w:sz w:val="18"/>
          <w:szCs w:val="18"/>
        </w:rPr>
        <w:t>Amos 9:13-14</w:t>
      </w:r>
    </w:p>
    <w:p w14:paraId="6583855A" w14:textId="2E3EFD32" w:rsidR="00106333" w:rsidRDefault="00106333" w:rsidP="00690576">
      <w:pPr>
        <w:jc w:val="center"/>
        <w:rPr>
          <w:rFonts w:ascii="Segoe UI" w:hAnsi="Segoe UI" w:cs="Segoe UI"/>
          <w:color w:val="000000" w:themeColor="text1"/>
        </w:rPr>
      </w:pPr>
    </w:p>
    <w:p w14:paraId="774199F6" w14:textId="77777777" w:rsidR="0082591B" w:rsidRPr="0082591B" w:rsidRDefault="00D2461A" w:rsidP="00D2461A">
      <w:pPr>
        <w:jc w:val="center"/>
        <w:rPr>
          <w:rFonts w:ascii="Segoe UI" w:eastAsiaTheme="minorHAnsi" w:hAnsi="Segoe UI" w:cs="Segoe UI"/>
          <w:color w:val="000000" w:themeColor="text1"/>
          <w:sz w:val="18"/>
          <w:szCs w:val="18"/>
        </w:rPr>
      </w:pPr>
      <w:r w:rsidRPr="008A1BC1">
        <w:rPr>
          <w:rFonts w:ascii="Segoe UI" w:eastAsiaTheme="minorHAnsi" w:hAnsi="Segoe UI" w:cs="Segoe UI"/>
          <w:b/>
          <w:bCs/>
          <w:color w:val="000000" w:themeColor="text1"/>
          <w:sz w:val="18"/>
          <w:szCs w:val="18"/>
        </w:rPr>
        <w:t>John 7:30</w:t>
      </w:r>
      <w:r w:rsidRPr="0082591B">
        <w:rPr>
          <w:rFonts w:ascii="Segoe UI" w:eastAsiaTheme="minorHAnsi" w:hAnsi="Segoe UI" w:cs="Segoe UI"/>
          <w:color w:val="000000" w:themeColor="text1"/>
          <w:sz w:val="18"/>
          <w:szCs w:val="18"/>
        </w:rPr>
        <w:t xml:space="preserve"> So they were seeking to arrest him, but no one laid a hand on him, because his </w:t>
      </w:r>
      <w:r w:rsidRPr="008A1BC1">
        <w:rPr>
          <w:rFonts w:ascii="Segoe UI" w:eastAsiaTheme="minorHAnsi" w:hAnsi="Segoe UI" w:cs="Segoe UI"/>
          <w:b/>
          <w:bCs/>
          <w:color w:val="000000" w:themeColor="text1"/>
          <w:sz w:val="18"/>
          <w:szCs w:val="18"/>
        </w:rPr>
        <w:t>hour</w:t>
      </w:r>
      <w:r w:rsidRPr="0082591B">
        <w:rPr>
          <w:rFonts w:ascii="Segoe UI" w:eastAsiaTheme="minorHAnsi" w:hAnsi="Segoe UI" w:cs="Segoe UI"/>
          <w:color w:val="000000" w:themeColor="text1"/>
          <w:sz w:val="18"/>
          <w:szCs w:val="18"/>
        </w:rPr>
        <w:t xml:space="preserve"> had not yet come. </w:t>
      </w:r>
    </w:p>
    <w:p w14:paraId="18A41250" w14:textId="77777777" w:rsidR="0082591B" w:rsidRPr="0082591B" w:rsidRDefault="0082591B" w:rsidP="00D2461A">
      <w:pPr>
        <w:jc w:val="center"/>
        <w:rPr>
          <w:rFonts w:ascii="Segoe UI" w:eastAsiaTheme="minorHAnsi" w:hAnsi="Segoe UI" w:cs="Segoe UI"/>
          <w:color w:val="000000" w:themeColor="text1"/>
          <w:sz w:val="18"/>
          <w:szCs w:val="18"/>
        </w:rPr>
      </w:pPr>
    </w:p>
    <w:p w14:paraId="10D49E80" w14:textId="695F37C4" w:rsidR="00D2461A" w:rsidRPr="0082591B" w:rsidRDefault="00D2461A" w:rsidP="00D2461A">
      <w:pPr>
        <w:jc w:val="center"/>
        <w:rPr>
          <w:rFonts w:ascii="Segoe UI" w:eastAsiaTheme="minorHAnsi" w:hAnsi="Segoe UI" w:cs="Segoe UI"/>
          <w:color w:val="000000" w:themeColor="text1"/>
          <w:sz w:val="18"/>
          <w:szCs w:val="18"/>
        </w:rPr>
      </w:pPr>
      <w:r w:rsidRPr="008A1BC1">
        <w:rPr>
          <w:rFonts w:ascii="Segoe UI" w:eastAsiaTheme="minorHAnsi" w:hAnsi="Segoe UI" w:cs="Segoe UI"/>
          <w:b/>
          <w:bCs/>
          <w:color w:val="000000" w:themeColor="text1"/>
          <w:sz w:val="18"/>
          <w:szCs w:val="18"/>
        </w:rPr>
        <w:t>John 8:20</w:t>
      </w:r>
      <w:r w:rsidRPr="0082591B">
        <w:rPr>
          <w:rFonts w:ascii="Segoe UI" w:eastAsiaTheme="minorHAnsi" w:hAnsi="Segoe UI" w:cs="Segoe UI"/>
          <w:color w:val="000000" w:themeColor="text1"/>
          <w:sz w:val="18"/>
          <w:szCs w:val="18"/>
        </w:rPr>
        <w:t xml:space="preserve"> These words he spoke in the treasury, as he taught in the temple; but no one arrested him, because his </w:t>
      </w:r>
      <w:r w:rsidRPr="008A1BC1">
        <w:rPr>
          <w:rFonts w:ascii="Segoe UI" w:eastAsiaTheme="minorHAnsi" w:hAnsi="Segoe UI" w:cs="Segoe UI"/>
          <w:b/>
          <w:bCs/>
          <w:color w:val="000000" w:themeColor="text1"/>
          <w:sz w:val="18"/>
          <w:szCs w:val="18"/>
        </w:rPr>
        <w:t>hour</w:t>
      </w:r>
      <w:r w:rsidRPr="0082591B">
        <w:rPr>
          <w:rFonts w:ascii="Segoe UI" w:eastAsiaTheme="minorHAnsi" w:hAnsi="Segoe UI" w:cs="Segoe UI"/>
          <w:color w:val="000000" w:themeColor="text1"/>
          <w:sz w:val="18"/>
          <w:szCs w:val="18"/>
        </w:rPr>
        <w:t xml:space="preserve"> had not yet come.</w:t>
      </w:r>
    </w:p>
    <w:p w14:paraId="04EB3698" w14:textId="77777777" w:rsidR="0082591B" w:rsidRPr="0082591B" w:rsidRDefault="0082591B" w:rsidP="00D2461A">
      <w:pPr>
        <w:jc w:val="center"/>
        <w:rPr>
          <w:rFonts w:ascii="Segoe UI" w:hAnsi="Segoe UI" w:cs="Segoe UI"/>
          <w:color w:val="000000" w:themeColor="text1"/>
          <w:sz w:val="18"/>
          <w:szCs w:val="18"/>
        </w:rPr>
      </w:pPr>
    </w:p>
    <w:p w14:paraId="087B98CC" w14:textId="77777777" w:rsidR="0082591B" w:rsidRPr="0082591B" w:rsidRDefault="00D2461A" w:rsidP="00D2461A">
      <w:pPr>
        <w:jc w:val="center"/>
        <w:rPr>
          <w:rFonts w:ascii="Segoe UI" w:hAnsi="Segoe UI" w:cs="Segoe UI"/>
          <w:color w:val="000000" w:themeColor="text1"/>
          <w:sz w:val="18"/>
          <w:szCs w:val="18"/>
        </w:rPr>
      </w:pPr>
      <w:r w:rsidRPr="008A1BC1">
        <w:rPr>
          <w:rFonts w:ascii="Segoe UI" w:hAnsi="Segoe UI" w:cs="Segoe UI"/>
          <w:b/>
          <w:bCs/>
          <w:color w:val="000000" w:themeColor="text1"/>
          <w:sz w:val="18"/>
          <w:szCs w:val="18"/>
        </w:rPr>
        <w:t xml:space="preserve">John </w:t>
      </w:r>
      <w:proofErr w:type="gramStart"/>
      <w:r w:rsidRPr="008A1BC1">
        <w:rPr>
          <w:rFonts w:ascii="Segoe UI" w:hAnsi="Segoe UI" w:cs="Segoe UI"/>
          <w:b/>
          <w:bCs/>
          <w:color w:val="000000" w:themeColor="text1"/>
          <w:sz w:val="18"/>
          <w:szCs w:val="18"/>
        </w:rPr>
        <w:t>12:27</w:t>
      </w:r>
      <w:r w:rsidRPr="0082591B">
        <w:rPr>
          <w:rFonts w:ascii="Segoe UI" w:hAnsi="Segoe UI" w:cs="Segoe UI"/>
          <w:color w:val="000000" w:themeColor="text1"/>
          <w:sz w:val="18"/>
          <w:szCs w:val="18"/>
        </w:rPr>
        <w:t xml:space="preserve">  “</w:t>
      </w:r>
      <w:proofErr w:type="gramEnd"/>
      <w:r w:rsidRPr="0082591B">
        <w:rPr>
          <w:rFonts w:ascii="Segoe UI" w:hAnsi="Segoe UI" w:cs="Segoe UI"/>
          <w:color w:val="000000" w:themeColor="text1"/>
          <w:sz w:val="18"/>
          <w:szCs w:val="18"/>
        </w:rPr>
        <w:t xml:space="preserve">Now is my soul troubled. And what shall I say? ‘Father, save me from this </w:t>
      </w:r>
      <w:r w:rsidRPr="008A1BC1">
        <w:rPr>
          <w:rFonts w:ascii="Segoe UI" w:hAnsi="Segoe UI" w:cs="Segoe UI"/>
          <w:b/>
          <w:bCs/>
          <w:color w:val="000000" w:themeColor="text1"/>
          <w:sz w:val="18"/>
          <w:szCs w:val="18"/>
        </w:rPr>
        <w:t>hour’</w:t>
      </w:r>
      <w:r w:rsidRPr="0082591B">
        <w:rPr>
          <w:rFonts w:ascii="Segoe UI" w:hAnsi="Segoe UI" w:cs="Segoe UI"/>
          <w:color w:val="000000" w:themeColor="text1"/>
          <w:sz w:val="18"/>
          <w:szCs w:val="18"/>
        </w:rPr>
        <w:t xml:space="preserve">? But for this </w:t>
      </w:r>
      <w:proofErr w:type="gramStart"/>
      <w:r w:rsidRPr="0082591B">
        <w:rPr>
          <w:rFonts w:ascii="Segoe UI" w:hAnsi="Segoe UI" w:cs="Segoe UI"/>
          <w:color w:val="000000" w:themeColor="text1"/>
          <w:sz w:val="18"/>
          <w:szCs w:val="18"/>
        </w:rPr>
        <w:t>purpose</w:t>
      </w:r>
      <w:proofErr w:type="gramEnd"/>
      <w:r w:rsidRPr="0082591B">
        <w:rPr>
          <w:rFonts w:ascii="Segoe UI" w:hAnsi="Segoe UI" w:cs="Segoe UI"/>
          <w:color w:val="000000" w:themeColor="text1"/>
          <w:sz w:val="18"/>
          <w:szCs w:val="18"/>
        </w:rPr>
        <w:t xml:space="preserve"> I have come to this </w:t>
      </w:r>
      <w:r w:rsidRPr="008A1BC1">
        <w:rPr>
          <w:rFonts w:ascii="Segoe UI" w:hAnsi="Segoe UI" w:cs="Segoe UI"/>
          <w:b/>
          <w:bCs/>
          <w:color w:val="000000" w:themeColor="text1"/>
          <w:sz w:val="18"/>
          <w:szCs w:val="18"/>
        </w:rPr>
        <w:t>hour</w:t>
      </w:r>
      <w:r w:rsidRPr="0082591B">
        <w:rPr>
          <w:rFonts w:ascii="Segoe UI" w:hAnsi="Segoe UI" w:cs="Segoe UI"/>
          <w:color w:val="000000" w:themeColor="text1"/>
          <w:sz w:val="18"/>
          <w:szCs w:val="18"/>
        </w:rPr>
        <w:t xml:space="preserve">. </w:t>
      </w:r>
    </w:p>
    <w:p w14:paraId="3686D33A" w14:textId="77777777" w:rsidR="0082591B" w:rsidRPr="0082591B" w:rsidRDefault="0082591B" w:rsidP="00D2461A">
      <w:pPr>
        <w:jc w:val="center"/>
        <w:rPr>
          <w:rFonts w:ascii="Segoe UI" w:hAnsi="Segoe UI" w:cs="Segoe UI"/>
          <w:color w:val="000000" w:themeColor="text1"/>
          <w:sz w:val="18"/>
          <w:szCs w:val="18"/>
        </w:rPr>
      </w:pPr>
    </w:p>
    <w:p w14:paraId="678C9292" w14:textId="77777777" w:rsidR="0082591B" w:rsidRPr="0082591B" w:rsidRDefault="00D2461A" w:rsidP="00D2461A">
      <w:pPr>
        <w:jc w:val="center"/>
        <w:rPr>
          <w:rFonts w:ascii="Segoe UI" w:eastAsiaTheme="minorHAnsi" w:hAnsi="Segoe UI" w:cs="Segoe UI"/>
          <w:color w:val="000000" w:themeColor="text1"/>
          <w:sz w:val="18"/>
          <w:szCs w:val="18"/>
        </w:rPr>
      </w:pPr>
      <w:r w:rsidRPr="008A1BC1">
        <w:rPr>
          <w:rFonts w:ascii="Segoe UI" w:eastAsiaTheme="minorHAnsi" w:hAnsi="Segoe UI" w:cs="Segoe UI"/>
          <w:b/>
          <w:bCs/>
          <w:color w:val="000000" w:themeColor="text1"/>
          <w:sz w:val="18"/>
          <w:szCs w:val="18"/>
        </w:rPr>
        <w:t>John 13:1</w:t>
      </w:r>
      <w:r w:rsidRPr="0082591B">
        <w:rPr>
          <w:rFonts w:ascii="Segoe UI" w:eastAsiaTheme="minorHAnsi" w:hAnsi="Segoe UI" w:cs="Segoe UI"/>
          <w:color w:val="000000" w:themeColor="text1"/>
          <w:sz w:val="18"/>
          <w:szCs w:val="18"/>
        </w:rPr>
        <w:t xml:space="preserve"> Now before the Feast of the Passover, when Jesus knew that his </w:t>
      </w:r>
      <w:r w:rsidRPr="008A1BC1">
        <w:rPr>
          <w:rFonts w:ascii="Segoe UI" w:eastAsiaTheme="minorHAnsi" w:hAnsi="Segoe UI" w:cs="Segoe UI"/>
          <w:b/>
          <w:bCs/>
          <w:color w:val="000000" w:themeColor="text1"/>
          <w:sz w:val="18"/>
          <w:szCs w:val="18"/>
        </w:rPr>
        <w:t>hour</w:t>
      </w:r>
      <w:r w:rsidRPr="0082591B">
        <w:rPr>
          <w:rFonts w:ascii="Segoe UI" w:eastAsiaTheme="minorHAnsi" w:hAnsi="Segoe UI" w:cs="Segoe UI"/>
          <w:color w:val="000000" w:themeColor="text1"/>
          <w:sz w:val="18"/>
          <w:szCs w:val="18"/>
        </w:rPr>
        <w:t xml:space="preserve"> had come to depart out of this world to the Father, having loved his own who were in the world, he loved them to the end. </w:t>
      </w:r>
    </w:p>
    <w:p w14:paraId="230C2C57" w14:textId="77777777" w:rsidR="0082591B" w:rsidRPr="0082591B" w:rsidRDefault="0082591B" w:rsidP="00D2461A">
      <w:pPr>
        <w:jc w:val="center"/>
        <w:rPr>
          <w:rFonts w:ascii="Segoe UI" w:eastAsiaTheme="minorHAnsi" w:hAnsi="Segoe UI" w:cs="Segoe UI"/>
          <w:color w:val="000000" w:themeColor="text1"/>
          <w:sz w:val="18"/>
          <w:szCs w:val="18"/>
        </w:rPr>
      </w:pPr>
    </w:p>
    <w:p w14:paraId="47D14607" w14:textId="16DFCEC5" w:rsidR="00D2461A" w:rsidRPr="0082591B" w:rsidRDefault="00D2461A" w:rsidP="00D2461A">
      <w:pPr>
        <w:jc w:val="center"/>
        <w:rPr>
          <w:rFonts w:ascii="Segoe UI" w:eastAsiaTheme="minorHAnsi" w:hAnsi="Segoe UI" w:cs="Segoe UI"/>
          <w:color w:val="000000" w:themeColor="text1"/>
          <w:sz w:val="18"/>
          <w:szCs w:val="18"/>
        </w:rPr>
      </w:pPr>
      <w:r w:rsidRPr="008A1BC1">
        <w:rPr>
          <w:rFonts w:ascii="Segoe UI" w:eastAsiaTheme="minorHAnsi" w:hAnsi="Segoe UI" w:cs="Segoe UI"/>
          <w:b/>
          <w:bCs/>
          <w:color w:val="000000" w:themeColor="text1"/>
          <w:sz w:val="18"/>
          <w:szCs w:val="18"/>
        </w:rPr>
        <w:t>John 17:1</w:t>
      </w:r>
      <w:r w:rsidRPr="0082591B">
        <w:rPr>
          <w:rFonts w:ascii="Segoe UI" w:eastAsiaTheme="minorHAnsi" w:hAnsi="Segoe UI" w:cs="Segoe UI"/>
          <w:color w:val="000000" w:themeColor="text1"/>
          <w:sz w:val="18"/>
          <w:szCs w:val="18"/>
        </w:rPr>
        <w:t xml:space="preserve"> When Jesus had spoken these words, he lifted up his eyes to heaven, and said, “Father, the </w:t>
      </w:r>
      <w:r w:rsidRPr="008A1BC1">
        <w:rPr>
          <w:rFonts w:ascii="Segoe UI" w:eastAsiaTheme="minorHAnsi" w:hAnsi="Segoe UI" w:cs="Segoe UI"/>
          <w:b/>
          <w:bCs/>
          <w:color w:val="000000" w:themeColor="text1"/>
          <w:sz w:val="18"/>
          <w:szCs w:val="18"/>
        </w:rPr>
        <w:t>hour</w:t>
      </w:r>
      <w:r w:rsidRPr="0082591B">
        <w:rPr>
          <w:rFonts w:ascii="Segoe UI" w:eastAsiaTheme="minorHAnsi" w:hAnsi="Segoe UI" w:cs="Segoe UI"/>
          <w:color w:val="000000" w:themeColor="text1"/>
          <w:sz w:val="18"/>
          <w:szCs w:val="18"/>
        </w:rPr>
        <w:t xml:space="preserve"> has come; glorify your Son that the Son may glorify you,</w:t>
      </w:r>
    </w:p>
    <w:p w14:paraId="3D3C2A53" w14:textId="48307C55" w:rsidR="00363DC5" w:rsidRDefault="00363DC5" w:rsidP="00363DC5">
      <w:pPr>
        <w:rPr>
          <w:rFonts w:ascii="Segoe UI" w:hAnsi="Segoe UI" w:cs="Segoe UI"/>
          <w:color w:val="000000" w:themeColor="text1"/>
        </w:rPr>
      </w:pPr>
    </w:p>
    <w:p w14:paraId="1F2836C3" w14:textId="77777777" w:rsidR="0082591B" w:rsidRDefault="0082591B" w:rsidP="00096A69">
      <w:pPr>
        <w:jc w:val="center"/>
        <w:rPr>
          <w:rFonts w:ascii="Segoe UI" w:hAnsi="Segoe UI" w:cs="Segoe UI"/>
          <w:color w:val="000000" w:themeColor="text1"/>
          <w:shd w:val="clear" w:color="auto" w:fill="FFFFFF"/>
        </w:rPr>
      </w:pPr>
    </w:p>
    <w:p w14:paraId="5C118A65" w14:textId="77777777" w:rsidR="0082591B" w:rsidRDefault="00FC602E" w:rsidP="00096A69">
      <w:pPr>
        <w:jc w:val="center"/>
        <w:rPr>
          <w:rFonts w:ascii="Segoe UI" w:hAnsi="Segoe UI" w:cs="Segoe UI"/>
          <w:color w:val="000000" w:themeColor="text1"/>
          <w:sz w:val="20"/>
          <w:szCs w:val="20"/>
        </w:rPr>
      </w:pPr>
      <w:r w:rsidRPr="009E2A66">
        <w:rPr>
          <w:rFonts w:ascii="Segoe UI" w:hAnsi="Segoe UI" w:cs="Segoe UI"/>
          <w:b/>
          <w:bCs/>
          <w:color w:val="000000" w:themeColor="text1"/>
          <w:sz w:val="20"/>
          <w:szCs w:val="20"/>
          <w:vertAlign w:val="superscript"/>
        </w:rPr>
        <w:lastRenderedPageBreak/>
        <w:t>9 </w:t>
      </w:r>
      <w:r w:rsidRPr="009E2A66">
        <w:rPr>
          <w:rFonts w:ascii="Segoe UI" w:hAnsi="Segoe UI" w:cs="Segoe UI"/>
          <w:color w:val="000000" w:themeColor="text1"/>
          <w:sz w:val="20"/>
          <w:szCs w:val="20"/>
        </w:rPr>
        <w:t xml:space="preserve">When the master of the feast tasted the water now become </w:t>
      </w:r>
      <w:proofErr w:type="gramStart"/>
      <w:r w:rsidRPr="009E2A66">
        <w:rPr>
          <w:rFonts w:ascii="Segoe UI" w:hAnsi="Segoe UI" w:cs="Segoe UI"/>
          <w:color w:val="000000" w:themeColor="text1"/>
          <w:sz w:val="20"/>
          <w:szCs w:val="20"/>
        </w:rPr>
        <w:t>wine, and</w:t>
      </w:r>
      <w:proofErr w:type="gramEnd"/>
      <w:r w:rsidRPr="009E2A66">
        <w:rPr>
          <w:rFonts w:ascii="Segoe UI" w:hAnsi="Segoe UI" w:cs="Segoe UI"/>
          <w:color w:val="000000" w:themeColor="text1"/>
          <w:sz w:val="20"/>
          <w:szCs w:val="20"/>
        </w:rPr>
        <w:t xml:space="preserve"> did not know where it came from (though the servants who had drawn the water knew), the master of the feast called the</w:t>
      </w:r>
      <w:r w:rsidR="00766925" w:rsidRPr="009E2A66">
        <w:rPr>
          <w:rFonts w:ascii="Segoe UI" w:hAnsi="Segoe UI" w:cs="Segoe UI"/>
          <w:color w:val="000000" w:themeColor="text1"/>
          <w:sz w:val="20"/>
          <w:szCs w:val="20"/>
        </w:rPr>
        <w:t xml:space="preserve"> bridegroom </w:t>
      </w:r>
      <w:r w:rsidRPr="009E2A66">
        <w:rPr>
          <w:rFonts w:ascii="Segoe UI" w:hAnsi="Segoe UI" w:cs="Segoe UI"/>
          <w:b/>
          <w:bCs/>
          <w:color w:val="000000" w:themeColor="text1"/>
          <w:sz w:val="20"/>
          <w:szCs w:val="20"/>
          <w:vertAlign w:val="superscript"/>
        </w:rPr>
        <w:t>10 </w:t>
      </w:r>
      <w:r w:rsidRPr="009E2A66">
        <w:rPr>
          <w:rFonts w:ascii="Segoe UI" w:hAnsi="Segoe UI" w:cs="Segoe UI"/>
          <w:color w:val="000000" w:themeColor="text1"/>
          <w:sz w:val="20"/>
          <w:szCs w:val="20"/>
        </w:rPr>
        <w:t>and said to him, “Everyone serves the good wine first, and when people have drunk freely, then the poor wine. But you have kept the good wine until now.”</w:t>
      </w:r>
      <w:r w:rsidRPr="009E2A66">
        <w:rPr>
          <w:rFonts w:ascii="Segoe UI" w:hAnsi="Segoe UI" w:cs="Segoe UI"/>
          <w:color w:val="000000" w:themeColor="text1"/>
          <w:sz w:val="20"/>
          <w:szCs w:val="20"/>
          <w:shd w:val="clear" w:color="auto" w:fill="FFFFFF"/>
        </w:rPr>
        <w:t> </w:t>
      </w:r>
      <w:r w:rsidR="009E2A66" w:rsidRPr="009E2A66">
        <w:rPr>
          <w:rFonts w:ascii="Segoe UI" w:hAnsi="Segoe UI" w:cs="Segoe UI"/>
          <w:b/>
          <w:bCs/>
          <w:color w:val="000000" w:themeColor="text1"/>
          <w:sz w:val="20"/>
          <w:szCs w:val="20"/>
          <w:vertAlign w:val="superscript"/>
        </w:rPr>
        <w:t>11 </w:t>
      </w:r>
      <w:r w:rsidR="009E2A66" w:rsidRPr="009E2A66">
        <w:rPr>
          <w:rFonts w:ascii="Segoe UI" w:hAnsi="Segoe UI" w:cs="Segoe UI"/>
          <w:color w:val="000000" w:themeColor="text1"/>
          <w:sz w:val="20"/>
          <w:szCs w:val="20"/>
        </w:rPr>
        <w:t>This, the first of his signs, Jesus did at Cana in Galilee, and manifested his glory. And his disciples believed in him.</w:t>
      </w:r>
      <w:r w:rsidR="0082591B">
        <w:rPr>
          <w:rFonts w:ascii="Segoe UI" w:hAnsi="Segoe UI" w:cs="Segoe UI"/>
          <w:color w:val="000000" w:themeColor="text1"/>
          <w:sz w:val="20"/>
          <w:szCs w:val="20"/>
        </w:rPr>
        <w:t xml:space="preserve"> John 2:9-11</w:t>
      </w:r>
    </w:p>
    <w:p w14:paraId="4F4F6E16" w14:textId="77777777" w:rsidR="0082591B" w:rsidRDefault="0082591B" w:rsidP="00096A69">
      <w:pPr>
        <w:jc w:val="center"/>
        <w:rPr>
          <w:rFonts w:ascii="Segoe UI" w:hAnsi="Segoe UI" w:cs="Segoe UI"/>
          <w:color w:val="000000" w:themeColor="text1"/>
          <w:sz w:val="20"/>
          <w:szCs w:val="20"/>
        </w:rPr>
      </w:pPr>
    </w:p>
    <w:p w14:paraId="093785A6" w14:textId="27F724E7" w:rsidR="009549E0" w:rsidRPr="00096A69" w:rsidRDefault="00A66E57" w:rsidP="00096A69">
      <w:pPr>
        <w:jc w:val="center"/>
        <w:rPr>
          <w:rFonts w:ascii="Segoe UI" w:hAnsi="Segoe UI" w:cs="Segoe UI"/>
          <w:iCs/>
          <w:color w:val="000000" w:themeColor="text1"/>
          <w:sz w:val="20"/>
          <w:szCs w:val="20"/>
        </w:rPr>
      </w:pPr>
      <w:r>
        <w:rPr>
          <w:rFonts w:ascii="Segoe UI" w:hAnsi="Segoe UI" w:cs="Segoe UI"/>
          <w:color w:val="000000" w:themeColor="text1"/>
          <w:sz w:val="20"/>
          <w:szCs w:val="20"/>
        </w:rPr>
        <w:br/>
      </w:r>
    </w:p>
    <w:p w14:paraId="1EE2ACFD" w14:textId="77777777" w:rsidR="00FD5189" w:rsidRDefault="00FD5189" w:rsidP="00EC1C17">
      <w:pPr>
        <w:jc w:val="center"/>
        <w:rPr>
          <w:rFonts w:ascii="Segoe UI" w:hAnsi="Segoe UI" w:cs="Segoe UI"/>
          <w:iCs/>
          <w:color w:val="000000" w:themeColor="text1"/>
        </w:rPr>
      </w:pPr>
    </w:p>
    <w:p w14:paraId="4A19DA6B" w14:textId="421E4436" w:rsidR="00766925" w:rsidRDefault="00766925" w:rsidP="00EC1C17">
      <w:pPr>
        <w:jc w:val="center"/>
        <w:rPr>
          <w:rFonts w:ascii="Segoe UI" w:hAnsi="Segoe UI" w:cs="Segoe UI"/>
          <w:iCs/>
          <w:color w:val="000000" w:themeColor="text1"/>
        </w:rPr>
      </w:pPr>
    </w:p>
    <w:p w14:paraId="0770965E" w14:textId="77777777" w:rsidR="008B1A97" w:rsidRPr="005B4964" w:rsidRDefault="008B1A97" w:rsidP="00AA2119">
      <w:pPr>
        <w:rPr>
          <w:rFonts w:ascii="Segoe UI" w:hAnsi="Segoe UI" w:cs="Segoe UI"/>
          <w:iCs/>
          <w:color w:val="000000" w:themeColor="text1"/>
        </w:rPr>
      </w:pPr>
    </w:p>
    <w:p w14:paraId="4E2BF03C" w14:textId="77777777" w:rsidR="00B51FD0" w:rsidRPr="00B866BE" w:rsidRDefault="00B51FD0" w:rsidP="00B866BE">
      <w:pPr>
        <w:jc w:val="center"/>
        <w:rPr>
          <w:rFonts w:ascii="Segoe UI" w:hAnsi="Segoe UI" w:cs="Segoe UI"/>
          <w:iCs/>
        </w:rPr>
      </w:pPr>
    </w:p>
    <w:sectPr w:rsidR="00B51FD0" w:rsidRPr="00B866BE" w:rsidSect="00FE0DB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A161" w14:textId="77777777" w:rsidR="000B7EC3" w:rsidRDefault="000B7EC3" w:rsidP="00125A97">
      <w:r>
        <w:separator/>
      </w:r>
    </w:p>
  </w:endnote>
  <w:endnote w:type="continuationSeparator" w:id="0">
    <w:p w14:paraId="1E50E34A" w14:textId="77777777" w:rsidR="000B7EC3" w:rsidRDefault="000B7EC3" w:rsidP="0012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7762190"/>
      <w:docPartObj>
        <w:docPartGallery w:val="Page Numbers (Bottom of Page)"/>
        <w:docPartUnique/>
      </w:docPartObj>
    </w:sdtPr>
    <w:sdtContent>
      <w:p w14:paraId="10FB0BBB" w14:textId="68F99EE3" w:rsidR="00125A97" w:rsidRDefault="00125A97" w:rsidP="002D7F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B593FC" w14:textId="77777777" w:rsidR="00125A97" w:rsidRDefault="00125A97" w:rsidP="00125A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396806"/>
      <w:docPartObj>
        <w:docPartGallery w:val="Page Numbers (Bottom of Page)"/>
        <w:docPartUnique/>
      </w:docPartObj>
    </w:sdtPr>
    <w:sdtContent>
      <w:p w14:paraId="7D6248FD" w14:textId="07F38921" w:rsidR="00125A97" w:rsidRDefault="00125A97" w:rsidP="002D7F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47750E" w14:textId="77777777" w:rsidR="00125A97" w:rsidRDefault="00125A97" w:rsidP="00125A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3CBB" w14:textId="77777777" w:rsidR="000B7EC3" w:rsidRDefault="000B7EC3" w:rsidP="00125A97">
      <w:r>
        <w:separator/>
      </w:r>
    </w:p>
  </w:footnote>
  <w:footnote w:type="continuationSeparator" w:id="0">
    <w:p w14:paraId="776362A9" w14:textId="77777777" w:rsidR="000B7EC3" w:rsidRDefault="000B7EC3" w:rsidP="00125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56"/>
    <w:rsid w:val="000007E5"/>
    <w:rsid w:val="00005BC4"/>
    <w:rsid w:val="00006A0A"/>
    <w:rsid w:val="000103E2"/>
    <w:rsid w:val="00011D40"/>
    <w:rsid w:val="00020B66"/>
    <w:rsid w:val="00033B0B"/>
    <w:rsid w:val="000365DC"/>
    <w:rsid w:val="00041D5A"/>
    <w:rsid w:val="000546F2"/>
    <w:rsid w:val="00055F06"/>
    <w:rsid w:val="0007103E"/>
    <w:rsid w:val="00072AB9"/>
    <w:rsid w:val="00083FB6"/>
    <w:rsid w:val="00095876"/>
    <w:rsid w:val="00096A69"/>
    <w:rsid w:val="000B3094"/>
    <w:rsid w:val="000B6CF3"/>
    <w:rsid w:val="000B7EC3"/>
    <w:rsid w:val="000C7A15"/>
    <w:rsid w:val="000C7B35"/>
    <w:rsid w:val="000D565D"/>
    <w:rsid w:val="000D5B7B"/>
    <w:rsid w:val="000D64C4"/>
    <w:rsid w:val="00106333"/>
    <w:rsid w:val="0011230E"/>
    <w:rsid w:val="00114BBC"/>
    <w:rsid w:val="001153D4"/>
    <w:rsid w:val="001171A6"/>
    <w:rsid w:val="001207E6"/>
    <w:rsid w:val="00124356"/>
    <w:rsid w:val="001258B0"/>
    <w:rsid w:val="00125A97"/>
    <w:rsid w:val="001366CA"/>
    <w:rsid w:val="00141A5C"/>
    <w:rsid w:val="00145912"/>
    <w:rsid w:val="001511BF"/>
    <w:rsid w:val="00154D15"/>
    <w:rsid w:val="00163782"/>
    <w:rsid w:val="00165D02"/>
    <w:rsid w:val="00171688"/>
    <w:rsid w:val="00175480"/>
    <w:rsid w:val="00183032"/>
    <w:rsid w:val="00183C29"/>
    <w:rsid w:val="00186EFF"/>
    <w:rsid w:val="001A0AFA"/>
    <w:rsid w:val="001A2746"/>
    <w:rsid w:val="001B08EF"/>
    <w:rsid w:val="001B2821"/>
    <w:rsid w:val="001C31C7"/>
    <w:rsid w:val="001C3619"/>
    <w:rsid w:val="001D2ACC"/>
    <w:rsid w:val="001D2D83"/>
    <w:rsid w:val="001D681D"/>
    <w:rsid w:val="001E394B"/>
    <w:rsid w:val="001E4A24"/>
    <w:rsid w:val="001E510B"/>
    <w:rsid w:val="001E64CC"/>
    <w:rsid w:val="001E76AB"/>
    <w:rsid w:val="001F078E"/>
    <w:rsid w:val="001F5199"/>
    <w:rsid w:val="001F7E34"/>
    <w:rsid w:val="00201DB8"/>
    <w:rsid w:val="00203F2F"/>
    <w:rsid w:val="00204175"/>
    <w:rsid w:val="00213839"/>
    <w:rsid w:val="0021745C"/>
    <w:rsid w:val="00222C7E"/>
    <w:rsid w:val="0022626A"/>
    <w:rsid w:val="00226275"/>
    <w:rsid w:val="00234A9E"/>
    <w:rsid w:val="0023508F"/>
    <w:rsid w:val="0024239A"/>
    <w:rsid w:val="0024721B"/>
    <w:rsid w:val="002541FB"/>
    <w:rsid w:val="0027309F"/>
    <w:rsid w:val="00273150"/>
    <w:rsid w:val="00277C47"/>
    <w:rsid w:val="00293037"/>
    <w:rsid w:val="00295C0C"/>
    <w:rsid w:val="002A1BB0"/>
    <w:rsid w:val="002B017E"/>
    <w:rsid w:val="002C7ADF"/>
    <w:rsid w:val="002D1BA7"/>
    <w:rsid w:val="002D2EC0"/>
    <w:rsid w:val="002E5B92"/>
    <w:rsid w:val="002F5BF0"/>
    <w:rsid w:val="002F66A5"/>
    <w:rsid w:val="0030008F"/>
    <w:rsid w:val="00301DB0"/>
    <w:rsid w:val="003052DB"/>
    <w:rsid w:val="00305F96"/>
    <w:rsid w:val="003168F3"/>
    <w:rsid w:val="00317F0C"/>
    <w:rsid w:val="00322047"/>
    <w:rsid w:val="00333850"/>
    <w:rsid w:val="00354FC3"/>
    <w:rsid w:val="00355BCE"/>
    <w:rsid w:val="00363DC5"/>
    <w:rsid w:val="00366A94"/>
    <w:rsid w:val="003706A3"/>
    <w:rsid w:val="00376702"/>
    <w:rsid w:val="00386782"/>
    <w:rsid w:val="00391AE5"/>
    <w:rsid w:val="0039231F"/>
    <w:rsid w:val="003A5B21"/>
    <w:rsid w:val="003C2E86"/>
    <w:rsid w:val="003C6741"/>
    <w:rsid w:val="003D2812"/>
    <w:rsid w:val="003D3B5E"/>
    <w:rsid w:val="003E2C88"/>
    <w:rsid w:val="003E3DC1"/>
    <w:rsid w:val="003E5F1B"/>
    <w:rsid w:val="003F0E91"/>
    <w:rsid w:val="003F15E2"/>
    <w:rsid w:val="004113BD"/>
    <w:rsid w:val="004146BF"/>
    <w:rsid w:val="00415F8D"/>
    <w:rsid w:val="0041712B"/>
    <w:rsid w:val="00436CAD"/>
    <w:rsid w:val="00440B02"/>
    <w:rsid w:val="00445A8D"/>
    <w:rsid w:val="0045162F"/>
    <w:rsid w:val="00452D64"/>
    <w:rsid w:val="00453919"/>
    <w:rsid w:val="00457469"/>
    <w:rsid w:val="0045783B"/>
    <w:rsid w:val="00457948"/>
    <w:rsid w:val="004627FB"/>
    <w:rsid w:val="0047182C"/>
    <w:rsid w:val="00473065"/>
    <w:rsid w:val="00474A6F"/>
    <w:rsid w:val="0047703B"/>
    <w:rsid w:val="00481A9A"/>
    <w:rsid w:val="00484660"/>
    <w:rsid w:val="004903EA"/>
    <w:rsid w:val="004913A2"/>
    <w:rsid w:val="004B048A"/>
    <w:rsid w:val="004B33C2"/>
    <w:rsid w:val="004C05E0"/>
    <w:rsid w:val="004C5AA9"/>
    <w:rsid w:val="004D0E4F"/>
    <w:rsid w:val="004E5D0B"/>
    <w:rsid w:val="004F076F"/>
    <w:rsid w:val="004F63D7"/>
    <w:rsid w:val="004F7B69"/>
    <w:rsid w:val="00514604"/>
    <w:rsid w:val="005171D9"/>
    <w:rsid w:val="0052704E"/>
    <w:rsid w:val="00527589"/>
    <w:rsid w:val="005307FF"/>
    <w:rsid w:val="00534282"/>
    <w:rsid w:val="00535613"/>
    <w:rsid w:val="0054058F"/>
    <w:rsid w:val="00540C78"/>
    <w:rsid w:val="00544785"/>
    <w:rsid w:val="00544CA8"/>
    <w:rsid w:val="0054792B"/>
    <w:rsid w:val="0055637F"/>
    <w:rsid w:val="005603D9"/>
    <w:rsid w:val="005669A3"/>
    <w:rsid w:val="00586359"/>
    <w:rsid w:val="00586A96"/>
    <w:rsid w:val="0059139F"/>
    <w:rsid w:val="00592405"/>
    <w:rsid w:val="00594889"/>
    <w:rsid w:val="005A2D3A"/>
    <w:rsid w:val="005B0EDC"/>
    <w:rsid w:val="005B0F88"/>
    <w:rsid w:val="005B3A2B"/>
    <w:rsid w:val="005B4964"/>
    <w:rsid w:val="005C058D"/>
    <w:rsid w:val="005E14D3"/>
    <w:rsid w:val="005E3AD4"/>
    <w:rsid w:val="005E520C"/>
    <w:rsid w:val="005E6625"/>
    <w:rsid w:val="005E677C"/>
    <w:rsid w:val="005F2951"/>
    <w:rsid w:val="00614EC3"/>
    <w:rsid w:val="0062160D"/>
    <w:rsid w:val="006275A2"/>
    <w:rsid w:val="0063036C"/>
    <w:rsid w:val="00633738"/>
    <w:rsid w:val="00634518"/>
    <w:rsid w:val="00636E77"/>
    <w:rsid w:val="0063789A"/>
    <w:rsid w:val="00637B2B"/>
    <w:rsid w:val="00650747"/>
    <w:rsid w:val="00653C11"/>
    <w:rsid w:val="00655313"/>
    <w:rsid w:val="00656369"/>
    <w:rsid w:val="0065732F"/>
    <w:rsid w:val="00661BD5"/>
    <w:rsid w:val="006634E4"/>
    <w:rsid w:val="00665C3E"/>
    <w:rsid w:val="00666103"/>
    <w:rsid w:val="006709C3"/>
    <w:rsid w:val="00675337"/>
    <w:rsid w:val="00683C4F"/>
    <w:rsid w:val="00690576"/>
    <w:rsid w:val="0069070D"/>
    <w:rsid w:val="00690BC9"/>
    <w:rsid w:val="00697AE1"/>
    <w:rsid w:val="006A297A"/>
    <w:rsid w:val="006A2E2B"/>
    <w:rsid w:val="006C032B"/>
    <w:rsid w:val="006C4493"/>
    <w:rsid w:val="006E2444"/>
    <w:rsid w:val="006E49F0"/>
    <w:rsid w:val="006E7AD2"/>
    <w:rsid w:val="006F7B07"/>
    <w:rsid w:val="00702423"/>
    <w:rsid w:val="00702577"/>
    <w:rsid w:val="00707175"/>
    <w:rsid w:val="00714CBD"/>
    <w:rsid w:val="00714E6E"/>
    <w:rsid w:val="00720438"/>
    <w:rsid w:val="00720D36"/>
    <w:rsid w:val="00725AE5"/>
    <w:rsid w:val="00735A29"/>
    <w:rsid w:val="0073788D"/>
    <w:rsid w:val="00746A52"/>
    <w:rsid w:val="00766925"/>
    <w:rsid w:val="007729F2"/>
    <w:rsid w:val="007743B4"/>
    <w:rsid w:val="00777AAD"/>
    <w:rsid w:val="00783004"/>
    <w:rsid w:val="007869A5"/>
    <w:rsid w:val="00795920"/>
    <w:rsid w:val="007A088F"/>
    <w:rsid w:val="007A50F6"/>
    <w:rsid w:val="007A5F28"/>
    <w:rsid w:val="007A737D"/>
    <w:rsid w:val="007B1DDB"/>
    <w:rsid w:val="007B684E"/>
    <w:rsid w:val="007D047A"/>
    <w:rsid w:val="007D1F99"/>
    <w:rsid w:val="007D79BB"/>
    <w:rsid w:val="007E36D4"/>
    <w:rsid w:val="007E4B7D"/>
    <w:rsid w:val="007E6F4F"/>
    <w:rsid w:val="00803218"/>
    <w:rsid w:val="008111FC"/>
    <w:rsid w:val="008116EF"/>
    <w:rsid w:val="00824247"/>
    <w:rsid w:val="0082591B"/>
    <w:rsid w:val="008300E0"/>
    <w:rsid w:val="00832443"/>
    <w:rsid w:val="00840B72"/>
    <w:rsid w:val="0084503F"/>
    <w:rsid w:val="008472F0"/>
    <w:rsid w:val="00853860"/>
    <w:rsid w:val="00853E37"/>
    <w:rsid w:val="00860B55"/>
    <w:rsid w:val="008619FC"/>
    <w:rsid w:val="008803CB"/>
    <w:rsid w:val="00883661"/>
    <w:rsid w:val="0088402E"/>
    <w:rsid w:val="00891503"/>
    <w:rsid w:val="008954A6"/>
    <w:rsid w:val="00897075"/>
    <w:rsid w:val="008A1BC1"/>
    <w:rsid w:val="008A7973"/>
    <w:rsid w:val="008B1A97"/>
    <w:rsid w:val="008B3A06"/>
    <w:rsid w:val="008B5762"/>
    <w:rsid w:val="008E4ADF"/>
    <w:rsid w:val="008E4C5C"/>
    <w:rsid w:val="008E73BA"/>
    <w:rsid w:val="008F60C7"/>
    <w:rsid w:val="008F7339"/>
    <w:rsid w:val="00907822"/>
    <w:rsid w:val="009103E7"/>
    <w:rsid w:val="00915E08"/>
    <w:rsid w:val="00920E3E"/>
    <w:rsid w:val="00925EAF"/>
    <w:rsid w:val="00930D38"/>
    <w:rsid w:val="00944156"/>
    <w:rsid w:val="00945EC8"/>
    <w:rsid w:val="009470AD"/>
    <w:rsid w:val="009501FE"/>
    <w:rsid w:val="00950317"/>
    <w:rsid w:val="00952221"/>
    <w:rsid w:val="009549E0"/>
    <w:rsid w:val="00955B36"/>
    <w:rsid w:val="00966C84"/>
    <w:rsid w:val="00980D15"/>
    <w:rsid w:val="009841C8"/>
    <w:rsid w:val="00986031"/>
    <w:rsid w:val="00987B56"/>
    <w:rsid w:val="009978CB"/>
    <w:rsid w:val="009A1E2B"/>
    <w:rsid w:val="009A5E70"/>
    <w:rsid w:val="009B1AF9"/>
    <w:rsid w:val="009B1DF8"/>
    <w:rsid w:val="009B550C"/>
    <w:rsid w:val="009B747F"/>
    <w:rsid w:val="009C05C4"/>
    <w:rsid w:val="009C1C16"/>
    <w:rsid w:val="009C5BB1"/>
    <w:rsid w:val="009C6C31"/>
    <w:rsid w:val="009D3EDE"/>
    <w:rsid w:val="009E2A66"/>
    <w:rsid w:val="009F506D"/>
    <w:rsid w:val="00A04298"/>
    <w:rsid w:val="00A11D6B"/>
    <w:rsid w:val="00A14A3C"/>
    <w:rsid w:val="00A16C61"/>
    <w:rsid w:val="00A239CE"/>
    <w:rsid w:val="00A25B6A"/>
    <w:rsid w:val="00A34709"/>
    <w:rsid w:val="00A375EB"/>
    <w:rsid w:val="00A405DA"/>
    <w:rsid w:val="00A431EE"/>
    <w:rsid w:val="00A50E05"/>
    <w:rsid w:val="00A55B7E"/>
    <w:rsid w:val="00A66E57"/>
    <w:rsid w:val="00A708BF"/>
    <w:rsid w:val="00A814D1"/>
    <w:rsid w:val="00A8236A"/>
    <w:rsid w:val="00A86CC5"/>
    <w:rsid w:val="00A87057"/>
    <w:rsid w:val="00A93CD0"/>
    <w:rsid w:val="00AA2119"/>
    <w:rsid w:val="00AA6D76"/>
    <w:rsid w:val="00AA7CE4"/>
    <w:rsid w:val="00AB70C1"/>
    <w:rsid w:val="00AB7B03"/>
    <w:rsid w:val="00AC2F34"/>
    <w:rsid w:val="00AC3CAF"/>
    <w:rsid w:val="00AD43BA"/>
    <w:rsid w:val="00AF141C"/>
    <w:rsid w:val="00AF3411"/>
    <w:rsid w:val="00AF5585"/>
    <w:rsid w:val="00AF6009"/>
    <w:rsid w:val="00B05EAE"/>
    <w:rsid w:val="00B135B8"/>
    <w:rsid w:val="00B13AB4"/>
    <w:rsid w:val="00B24017"/>
    <w:rsid w:val="00B32E53"/>
    <w:rsid w:val="00B362EF"/>
    <w:rsid w:val="00B42B50"/>
    <w:rsid w:val="00B50369"/>
    <w:rsid w:val="00B514C6"/>
    <w:rsid w:val="00B51FD0"/>
    <w:rsid w:val="00B531AF"/>
    <w:rsid w:val="00B56E33"/>
    <w:rsid w:val="00B574C8"/>
    <w:rsid w:val="00B65443"/>
    <w:rsid w:val="00B7092D"/>
    <w:rsid w:val="00B74132"/>
    <w:rsid w:val="00B75721"/>
    <w:rsid w:val="00B81CFD"/>
    <w:rsid w:val="00B82176"/>
    <w:rsid w:val="00B85ACB"/>
    <w:rsid w:val="00B866BE"/>
    <w:rsid w:val="00B875F5"/>
    <w:rsid w:val="00B950B3"/>
    <w:rsid w:val="00B97A4F"/>
    <w:rsid w:val="00BC2507"/>
    <w:rsid w:val="00BC6CE4"/>
    <w:rsid w:val="00BD1D44"/>
    <w:rsid w:val="00BD75A6"/>
    <w:rsid w:val="00BE01E6"/>
    <w:rsid w:val="00C0677B"/>
    <w:rsid w:val="00C12538"/>
    <w:rsid w:val="00C2000D"/>
    <w:rsid w:val="00C23146"/>
    <w:rsid w:val="00C27FAE"/>
    <w:rsid w:val="00C33024"/>
    <w:rsid w:val="00C334DC"/>
    <w:rsid w:val="00C41EA8"/>
    <w:rsid w:val="00C47FF2"/>
    <w:rsid w:val="00C50931"/>
    <w:rsid w:val="00C54819"/>
    <w:rsid w:val="00C55C2E"/>
    <w:rsid w:val="00C746A3"/>
    <w:rsid w:val="00C812E0"/>
    <w:rsid w:val="00C86B8A"/>
    <w:rsid w:val="00C92550"/>
    <w:rsid w:val="00C9478E"/>
    <w:rsid w:val="00CA38DF"/>
    <w:rsid w:val="00CB5DF5"/>
    <w:rsid w:val="00CC2068"/>
    <w:rsid w:val="00CD1DA5"/>
    <w:rsid w:val="00CD3FAE"/>
    <w:rsid w:val="00CE0894"/>
    <w:rsid w:val="00CE0918"/>
    <w:rsid w:val="00CF0457"/>
    <w:rsid w:val="00CF0736"/>
    <w:rsid w:val="00CF22B1"/>
    <w:rsid w:val="00CF2642"/>
    <w:rsid w:val="00CF403F"/>
    <w:rsid w:val="00D016C5"/>
    <w:rsid w:val="00D044FA"/>
    <w:rsid w:val="00D0793C"/>
    <w:rsid w:val="00D07E3B"/>
    <w:rsid w:val="00D104DF"/>
    <w:rsid w:val="00D162D6"/>
    <w:rsid w:val="00D2461A"/>
    <w:rsid w:val="00D267DD"/>
    <w:rsid w:val="00D31E02"/>
    <w:rsid w:val="00D363B6"/>
    <w:rsid w:val="00D4635A"/>
    <w:rsid w:val="00D50C9F"/>
    <w:rsid w:val="00D518CD"/>
    <w:rsid w:val="00D539AE"/>
    <w:rsid w:val="00D55D29"/>
    <w:rsid w:val="00D66D13"/>
    <w:rsid w:val="00D67F10"/>
    <w:rsid w:val="00D73E90"/>
    <w:rsid w:val="00D74AAF"/>
    <w:rsid w:val="00D77E49"/>
    <w:rsid w:val="00D8496D"/>
    <w:rsid w:val="00D93D66"/>
    <w:rsid w:val="00D952D0"/>
    <w:rsid w:val="00DB15B4"/>
    <w:rsid w:val="00DB21F2"/>
    <w:rsid w:val="00DB4D11"/>
    <w:rsid w:val="00DC115C"/>
    <w:rsid w:val="00DD2D33"/>
    <w:rsid w:val="00DE7253"/>
    <w:rsid w:val="00DF391A"/>
    <w:rsid w:val="00DF49F1"/>
    <w:rsid w:val="00DF6453"/>
    <w:rsid w:val="00E05471"/>
    <w:rsid w:val="00E12746"/>
    <w:rsid w:val="00E1482E"/>
    <w:rsid w:val="00E22801"/>
    <w:rsid w:val="00E25A1E"/>
    <w:rsid w:val="00E32CF7"/>
    <w:rsid w:val="00E44C11"/>
    <w:rsid w:val="00E479D6"/>
    <w:rsid w:val="00E52E67"/>
    <w:rsid w:val="00E7250A"/>
    <w:rsid w:val="00E809D2"/>
    <w:rsid w:val="00E81417"/>
    <w:rsid w:val="00E814EA"/>
    <w:rsid w:val="00E81BA1"/>
    <w:rsid w:val="00E94ECD"/>
    <w:rsid w:val="00EA381C"/>
    <w:rsid w:val="00EA79FC"/>
    <w:rsid w:val="00EB0D3C"/>
    <w:rsid w:val="00EB3E45"/>
    <w:rsid w:val="00EB7C4F"/>
    <w:rsid w:val="00EC01CD"/>
    <w:rsid w:val="00EC1C17"/>
    <w:rsid w:val="00EE0AEE"/>
    <w:rsid w:val="00EE6E75"/>
    <w:rsid w:val="00EF3233"/>
    <w:rsid w:val="00EF4977"/>
    <w:rsid w:val="00F06CF9"/>
    <w:rsid w:val="00F211E9"/>
    <w:rsid w:val="00F22BF1"/>
    <w:rsid w:val="00F321D3"/>
    <w:rsid w:val="00F3282C"/>
    <w:rsid w:val="00F40067"/>
    <w:rsid w:val="00F414EE"/>
    <w:rsid w:val="00F43E87"/>
    <w:rsid w:val="00F468DE"/>
    <w:rsid w:val="00F51794"/>
    <w:rsid w:val="00F5471F"/>
    <w:rsid w:val="00F621AD"/>
    <w:rsid w:val="00F63F19"/>
    <w:rsid w:val="00F64422"/>
    <w:rsid w:val="00F712D3"/>
    <w:rsid w:val="00F723FF"/>
    <w:rsid w:val="00F80309"/>
    <w:rsid w:val="00F85474"/>
    <w:rsid w:val="00FA2DB3"/>
    <w:rsid w:val="00FB6E78"/>
    <w:rsid w:val="00FC602E"/>
    <w:rsid w:val="00FC6FB6"/>
    <w:rsid w:val="00FD1E12"/>
    <w:rsid w:val="00FD5189"/>
    <w:rsid w:val="00FE0DB1"/>
    <w:rsid w:val="00FE2E35"/>
    <w:rsid w:val="00FE6EA3"/>
    <w:rsid w:val="00FF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0F347"/>
  <w15:chartTrackingRefBased/>
  <w15:docId w15:val="{AE4FEA05-4067-CD49-8AAD-D455CFFF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5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87B56"/>
  </w:style>
  <w:style w:type="character" w:customStyle="1" w:styleId="apple-converted-space">
    <w:name w:val="apple-converted-space"/>
    <w:basedOn w:val="DefaultParagraphFont"/>
    <w:rsid w:val="00987B56"/>
  </w:style>
  <w:style w:type="character" w:customStyle="1" w:styleId="woj">
    <w:name w:val="woj"/>
    <w:basedOn w:val="DefaultParagraphFont"/>
    <w:rsid w:val="00987B56"/>
  </w:style>
  <w:style w:type="character" w:styleId="Hyperlink">
    <w:name w:val="Hyperlink"/>
    <w:basedOn w:val="DefaultParagraphFont"/>
    <w:uiPriority w:val="99"/>
    <w:semiHidden/>
    <w:unhideWhenUsed/>
    <w:rsid w:val="00987B56"/>
    <w:rPr>
      <w:color w:val="0000FF"/>
      <w:u w:val="single"/>
    </w:rPr>
  </w:style>
  <w:style w:type="paragraph" w:styleId="Footer">
    <w:name w:val="footer"/>
    <w:basedOn w:val="Normal"/>
    <w:link w:val="FooterChar"/>
    <w:uiPriority w:val="99"/>
    <w:unhideWhenUsed/>
    <w:rsid w:val="00125A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25A97"/>
  </w:style>
  <w:style w:type="character" w:styleId="PageNumber">
    <w:name w:val="page number"/>
    <w:basedOn w:val="DefaultParagraphFont"/>
    <w:uiPriority w:val="99"/>
    <w:semiHidden/>
    <w:unhideWhenUsed/>
    <w:rsid w:val="00125A97"/>
  </w:style>
  <w:style w:type="character" w:customStyle="1" w:styleId="rxerq">
    <w:name w:val="rxerq"/>
    <w:basedOn w:val="DefaultParagraphFont"/>
    <w:rsid w:val="008E73BA"/>
  </w:style>
  <w:style w:type="character" w:styleId="Emphasis">
    <w:name w:val="Emphasis"/>
    <w:basedOn w:val="DefaultParagraphFont"/>
    <w:uiPriority w:val="20"/>
    <w:qFormat/>
    <w:rsid w:val="003C2E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86399">
      <w:bodyDiv w:val="1"/>
      <w:marLeft w:val="0"/>
      <w:marRight w:val="0"/>
      <w:marTop w:val="0"/>
      <w:marBottom w:val="0"/>
      <w:divBdr>
        <w:top w:val="none" w:sz="0" w:space="0" w:color="auto"/>
        <w:left w:val="none" w:sz="0" w:space="0" w:color="auto"/>
        <w:bottom w:val="none" w:sz="0" w:space="0" w:color="auto"/>
        <w:right w:val="none" w:sz="0" w:space="0" w:color="auto"/>
      </w:divBdr>
    </w:div>
    <w:div w:id="742601934">
      <w:bodyDiv w:val="1"/>
      <w:marLeft w:val="0"/>
      <w:marRight w:val="0"/>
      <w:marTop w:val="0"/>
      <w:marBottom w:val="0"/>
      <w:divBdr>
        <w:top w:val="none" w:sz="0" w:space="0" w:color="auto"/>
        <w:left w:val="none" w:sz="0" w:space="0" w:color="auto"/>
        <w:bottom w:val="none" w:sz="0" w:space="0" w:color="auto"/>
        <w:right w:val="none" w:sz="0" w:space="0" w:color="auto"/>
      </w:divBdr>
    </w:div>
    <w:div w:id="752581425">
      <w:bodyDiv w:val="1"/>
      <w:marLeft w:val="0"/>
      <w:marRight w:val="0"/>
      <w:marTop w:val="0"/>
      <w:marBottom w:val="0"/>
      <w:divBdr>
        <w:top w:val="none" w:sz="0" w:space="0" w:color="auto"/>
        <w:left w:val="none" w:sz="0" w:space="0" w:color="auto"/>
        <w:bottom w:val="none" w:sz="0" w:space="0" w:color="auto"/>
        <w:right w:val="none" w:sz="0" w:space="0" w:color="auto"/>
      </w:divBdr>
    </w:div>
    <w:div w:id="813106276">
      <w:bodyDiv w:val="1"/>
      <w:marLeft w:val="0"/>
      <w:marRight w:val="0"/>
      <w:marTop w:val="0"/>
      <w:marBottom w:val="0"/>
      <w:divBdr>
        <w:top w:val="none" w:sz="0" w:space="0" w:color="auto"/>
        <w:left w:val="none" w:sz="0" w:space="0" w:color="auto"/>
        <w:bottom w:val="none" w:sz="0" w:space="0" w:color="auto"/>
        <w:right w:val="none" w:sz="0" w:space="0" w:color="auto"/>
      </w:divBdr>
    </w:div>
    <w:div w:id="1005017819">
      <w:bodyDiv w:val="1"/>
      <w:marLeft w:val="0"/>
      <w:marRight w:val="0"/>
      <w:marTop w:val="0"/>
      <w:marBottom w:val="0"/>
      <w:divBdr>
        <w:top w:val="none" w:sz="0" w:space="0" w:color="auto"/>
        <w:left w:val="none" w:sz="0" w:space="0" w:color="auto"/>
        <w:bottom w:val="none" w:sz="0" w:space="0" w:color="auto"/>
        <w:right w:val="none" w:sz="0" w:space="0" w:color="auto"/>
      </w:divBdr>
    </w:div>
    <w:div w:id="20362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Pavone</dc:creator>
  <cp:keywords/>
  <dc:description/>
  <cp:lastModifiedBy>Will Pavone</cp:lastModifiedBy>
  <cp:revision>4</cp:revision>
  <dcterms:created xsi:type="dcterms:W3CDTF">2022-11-05T21:27:00Z</dcterms:created>
  <dcterms:modified xsi:type="dcterms:W3CDTF">2022-11-05T21:31:00Z</dcterms:modified>
</cp:coreProperties>
</file>