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ADE2" w14:textId="37C6A222" w:rsidR="00333C79" w:rsidRPr="00FC03A8" w:rsidRDefault="00FC03A8" w:rsidP="00FC03A8">
      <w:pPr>
        <w:pStyle w:val="chapter-2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 xml:space="preserve">1 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Now a certain man was ill, Lazarus of Bethany, the village of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Mary and her sister Martha.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It was Mary who anointed the Lord with ointment and wiped his feet with her hair, whose brother Lazarus was ill.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3 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So the sisters sent to him, saying, “Lord,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he whom you love is ill.”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4 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 xml:space="preserve">But when Jesus heard </w:t>
      </w:r>
      <w:proofErr w:type="gramStart"/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it</w:t>
      </w:r>
      <w:proofErr w:type="gramEnd"/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 xml:space="preserve"> he said,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“This illness does not lead to death. It is for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the glory of God, so that the Son of God may be glorified through it.”</w:t>
      </w:r>
      <w:r w:rsidRPr="00FC03A8">
        <w:rPr>
          <w:rStyle w:val="woj"/>
          <w:rFonts w:ascii="Segoe UI" w:hAnsi="Segoe UI" w:cs="Segoe UI"/>
          <w:color w:val="000000"/>
          <w:sz w:val="20"/>
          <w:szCs w:val="20"/>
        </w:rPr>
        <w:t xml:space="preserve"> 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5 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Now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Jesus loved Martha and her sister and Lazarus.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6 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So, when he heard that Lazarus</w:t>
      </w:r>
      <w:r w:rsidRPr="00FC03A8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 xml:space="preserve"> 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was ill,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he stayed two days longer in the place where he was.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Then after this he said to the disciples,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“Let us go to Judea again.”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8 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The disciples said to him,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“Rabbi,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the Jews were just now seeking to stone you, and are you going there again?”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9 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Jesus answered,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“Are there not twelve hours in the day?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If anyone walks in the day, he does not stumble, because he sees the light of this world.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10 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But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if anyone walks in the night, he stumbles, because the light is not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in him.”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11 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After saying these things, he said to them,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“Our friend Lazarus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has fallen asleep, but I go to awaken him.”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12 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The disciples said to him, “Lord, if he has fallen asleep, he will recover.”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13 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Now Jesus had spoken of his death, but they thought that he meant taking rest in sleep.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14 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Then Jesus told them plainly,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“Lazarus has died,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woj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15 </w:t>
      </w:r>
      <w:r w:rsidR="00B11EB4" w:rsidRPr="00FC03A8">
        <w:rPr>
          <w:rStyle w:val="woj"/>
          <w:rFonts w:ascii="Segoe UI" w:hAnsi="Segoe UI" w:cs="Segoe UI"/>
          <w:color w:val="000000"/>
          <w:sz w:val="20"/>
          <w:szCs w:val="20"/>
        </w:rPr>
        <w:t>and for your sake I am glad that I was not there, so that you may believe. But let us go to him.”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16 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So Thomas, called the Twin,</w:t>
      </w:r>
      <w:r w:rsidRPr="00FC03A8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said to his fellow disciples, “Let us also go,</w:t>
      </w:r>
      <w:r w:rsidR="00B11EB4" w:rsidRPr="00FC03A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B11EB4" w:rsidRPr="00FC03A8">
        <w:rPr>
          <w:rStyle w:val="text"/>
          <w:rFonts w:ascii="Segoe UI" w:hAnsi="Segoe UI" w:cs="Segoe UI"/>
          <w:color w:val="000000"/>
          <w:sz w:val="20"/>
          <w:szCs w:val="20"/>
        </w:rPr>
        <w:t>that we may die with him.”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John 11:1-16</w:t>
      </w:r>
    </w:p>
    <w:p w14:paraId="6AFC2AA3" w14:textId="51D06A85" w:rsidR="00700DC2" w:rsidRDefault="00700DC2" w:rsidP="00700DC2">
      <w:pPr>
        <w:rPr>
          <w:rFonts w:ascii="Segoe UI" w:hAnsi="Segoe UI" w:cs="Segoe UI"/>
          <w:b/>
          <w:bCs/>
          <w:color w:val="000000"/>
        </w:rPr>
      </w:pPr>
      <w:r w:rsidRPr="00543E61">
        <w:rPr>
          <w:rFonts w:ascii="Segoe UI" w:hAnsi="Segoe UI" w:cs="Segoe UI"/>
          <w:b/>
          <w:bCs/>
          <w:color w:val="000000" w:themeColor="text1"/>
        </w:rPr>
        <w:t>I.</w:t>
      </w:r>
      <w:r w:rsidRPr="00543E61">
        <w:rPr>
          <w:rFonts w:ascii="Segoe UI" w:hAnsi="Segoe UI" w:cs="Segoe UI"/>
          <w:b/>
          <w:bCs/>
          <w:color w:val="000000"/>
        </w:rPr>
        <w:t xml:space="preserve"> Why did Jesus wait? </w:t>
      </w:r>
    </w:p>
    <w:p w14:paraId="66FCA84C" w14:textId="77777777" w:rsidR="00700DC2" w:rsidRDefault="00700DC2" w:rsidP="00700DC2">
      <w:pPr>
        <w:rPr>
          <w:rFonts w:ascii="Segoe UI" w:hAnsi="Segoe UI" w:cs="Segoe UI"/>
          <w:b/>
          <w:bCs/>
          <w:color w:val="000000"/>
        </w:rPr>
      </w:pPr>
    </w:p>
    <w:p w14:paraId="05D16838" w14:textId="77777777" w:rsidR="00700DC2" w:rsidRPr="00543E61" w:rsidRDefault="00700DC2" w:rsidP="00700DC2">
      <w:pPr>
        <w:jc w:val="center"/>
        <w:rPr>
          <w:color w:val="000000" w:themeColor="text1"/>
          <w:sz w:val="18"/>
          <w:szCs w:val="18"/>
        </w:rPr>
      </w:pPr>
      <w:r w:rsidRPr="00543E61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1 </w:t>
      </w:r>
      <w:r w:rsidRPr="00543E61">
        <w:rPr>
          <w:rFonts w:ascii="Segoe UI" w:hAnsi="Segoe UI" w:cs="Segoe UI"/>
          <w:color w:val="000000" w:themeColor="text1"/>
          <w:sz w:val="18"/>
          <w:szCs w:val="18"/>
        </w:rPr>
        <w:t>Now a certain man was ill, Lazarus of Bethany, the village of Mary and her sister Martha.</w:t>
      </w:r>
      <w:r w:rsidRPr="00543E61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543E61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2 </w:t>
      </w:r>
      <w:r w:rsidRPr="00543E61">
        <w:rPr>
          <w:rFonts w:ascii="Segoe UI" w:hAnsi="Segoe UI" w:cs="Segoe UI"/>
          <w:color w:val="000000" w:themeColor="text1"/>
          <w:sz w:val="18"/>
          <w:szCs w:val="18"/>
        </w:rPr>
        <w:t>It was Mary who anointed the Lord with ointment and wiped his feet with her hair, whose brother Lazarus was ill.</w:t>
      </w:r>
      <w:r w:rsidRPr="00543E61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543E61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3 </w:t>
      </w:r>
      <w:r w:rsidRPr="00543E61">
        <w:rPr>
          <w:rFonts w:ascii="Segoe UI" w:hAnsi="Segoe UI" w:cs="Segoe UI"/>
          <w:color w:val="000000" w:themeColor="text1"/>
          <w:sz w:val="18"/>
          <w:szCs w:val="18"/>
        </w:rPr>
        <w:t>So the sisters sent to him, saying, “Lord, he whom you love is ill.”</w:t>
      </w:r>
      <w:r w:rsidRPr="00543E61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543E61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4 </w:t>
      </w:r>
      <w:r w:rsidRPr="00543E61">
        <w:rPr>
          <w:rFonts w:ascii="Segoe UI" w:hAnsi="Segoe UI" w:cs="Segoe UI"/>
          <w:color w:val="000000" w:themeColor="text1"/>
          <w:sz w:val="18"/>
          <w:szCs w:val="18"/>
        </w:rPr>
        <w:t xml:space="preserve">But when Jesus heard </w:t>
      </w:r>
      <w:proofErr w:type="gramStart"/>
      <w:r w:rsidRPr="00543E61">
        <w:rPr>
          <w:rFonts w:ascii="Segoe UI" w:hAnsi="Segoe UI" w:cs="Segoe UI"/>
          <w:color w:val="000000" w:themeColor="text1"/>
          <w:sz w:val="18"/>
          <w:szCs w:val="18"/>
        </w:rPr>
        <w:t>it</w:t>
      </w:r>
      <w:proofErr w:type="gramEnd"/>
      <w:r w:rsidRPr="00543E61">
        <w:rPr>
          <w:rFonts w:ascii="Segoe UI" w:hAnsi="Segoe UI" w:cs="Segoe UI"/>
          <w:color w:val="000000" w:themeColor="text1"/>
          <w:sz w:val="18"/>
          <w:szCs w:val="18"/>
        </w:rPr>
        <w:t xml:space="preserve"> he said, “This illness does not lead to death. It is for the glory of God, so that the Son of God may be glorified through it.”</w:t>
      </w:r>
      <w:r w:rsidRPr="00543E61">
        <w:rPr>
          <w:color w:val="000000" w:themeColor="text1"/>
          <w:sz w:val="18"/>
          <w:szCs w:val="18"/>
        </w:rPr>
        <w:t xml:space="preserve"> </w:t>
      </w:r>
      <w:r w:rsidRPr="00543E61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5 </w:t>
      </w:r>
      <w:r w:rsidRPr="00543E61">
        <w:rPr>
          <w:rFonts w:ascii="Segoe UI" w:hAnsi="Segoe UI" w:cs="Segoe UI"/>
          <w:color w:val="000000" w:themeColor="text1"/>
          <w:sz w:val="18"/>
          <w:szCs w:val="18"/>
        </w:rPr>
        <w:t>Now Jesus loved Martha and her sister and Lazarus.</w:t>
      </w:r>
      <w:r w:rsidRPr="00543E61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543E61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6 </w:t>
      </w:r>
      <w:r w:rsidRPr="00543E61">
        <w:rPr>
          <w:rFonts w:ascii="Segoe UI" w:hAnsi="Segoe UI" w:cs="Segoe UI"/>
          <w:color w:val="000000" w:themeColor="text1"/>
          <w:sz w:val="18"/>
          <w:szCs w:val="18"/>
        </w:rPr>
        <w:t>So, when he heard that Lazarus</w:t>
      </w:r>
      <w:r w:rsidRPr="00543E61">
        <w:rPr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543E61">
        <w:rPr>
          <w:rFonts w:ascii="Segoe UI" w:hAnsi="Segoe UI" w:cs="Segoe UI"/>
          <w:color w:val="000000" w:themeColor="text1"/>
          <w:sz w:val="18"/>
          <w:szCs w:val="18"/>
        </w:rPr>
        <w:t>was ill, he stayed two days longer in the place where he was.</w:t>
      </w:r>
    </w:p>
    <w:p w14:paraId="7CD7C32D" w14:textId="7C6794F2" w:rsidR="004E2E5E" w:rsidRDefault="004E2E5E" w:rsidP="00FC03A8">
      <w:pPr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70F9F73C" w14:textId="06317F74" w:rsidR="001E7958" w:rsidRDefault="001E7958" w:rsidP="001E795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 w:themeColor="text1"/>
        </w:rPr>
        <w:t>I</w:t>
      </w:r>
      <w:r w:rsidRPr="00543E61">
        <w:rPr>
          <w:rFonts w:ascii="Segoe UI" w:hAnsi="Segoe UI" w:cs="Segoe UI"/>
          <w:b/>
          <w:bCs/>
          <w:color w:val="000000" w:themeColor="text1"/>
        </w:rPr>
        <w:t>I.</w:t>
      </w:r>
      <w:r w:rsidRPr="00543E61">
        <w:rPr>
          <w:rFonts w:ascii="Segoe UI" w:hAnsi="Segoe UI" w:cs="Segoe UI"/>
          <w:b/>
          <w:bCs/>
          <w:color w:val="000000"/>
        </w:rPr>
        <w:t xml:space="preserve"> </w:t>
      </w:r>
      <w:r>
        <w:rPr>
          <w:rFonts w:ascii="Segoe UI" w:hAnsi="Segoe UI" w:cs="Segoe UI"/>
          <w:b/>
          <w:bCs/>
          <w:color w:val="000000"/>
        </w:rPr>
        <w:t xml:space="preserve">How did </w:t>
      </w:r>
      <w:proofErr w:type="gramStart"/>
      <w:r>
        <w:rPr>
          <w:rFonts w:ascii="Segoe UI" w:hAnsi="Segoe UI" w:cs="Segoe UI"/>
          <w:b/>
          <w:bCs/>
          <w:color w:val="000000"/>
        </w:rPr>
        <w:t>Jesus</w:t>
      </w:r>
      <w:proofErr w:type="gramEnd"/>
      <w:r>
        <w:rPr>
          <w:rFonts w:ascii="Segoe UI" w:hAnsi="Segoe UI" w:cs="Segoe UI"/>
          <w:b/>
          <w:bCs/>
          <w:color w:val="000000"/>
        </w:rPr>
        <w:t xml:space="preserve"> comfort?  </w:t>
      </w:r>
    </w:p>
    <w:p w14:paraId="408E9BED" w14:textId="77777777" w:rsidR="001E7958" w:rsidRDefault="001E7958" w:rsidP="001E7958">
      <w:pPr>
        <w:jc w:val="center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3A00B8ED" w14:textId="77777777" w:rsidR="001E7958" w:rsidRPr="00C601A1" w:rsidRDefault="001E7958" w:rsidP="001E7958">
      <w:pPr>
        <w:jc w:val="center"/>
        <w:rPr>
          <w:color w:val="000000" w:themeColor="text1"/>
          <w:sz w:val="18"/>
          <w:szCs w:val="18"/>
        </w:rPr>
      </w:pP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17 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Now when Jesus came, he found that Lazarus had already been in the tomb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four days.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18 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Bethany was near Jerusalem, about two miles</w:t>
      </w:r>
      <w:r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 xml:space="preserve"> 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off,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19 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and many of the Jews had come to Martha and Mary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to console them concerning their brother.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20 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So when Martha heard that Jesus was coming, she went and met him, but Mary remained seated in the house.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21 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Martha said to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Jesus, “Lord,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if you had been here, my brother would not have died.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22 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But even now I know that whatever you ask from God,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God will give you.”</w:t>
      </w:r>
      <w:r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23 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Jesus said to her,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woj"/>
          <w:rFonts w:ascii="Segoe UI" w:hAnsi="Segoe UI" w:cs="Segoe UI"/>
          <w:color w:val="000000" w:themeColor="text1"/>
          <w:sz w:val="18"/>
          <w:szCs w:val="18"/>
        </w:rPr>
        <w:t>“Your brother will rise again.”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24 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Martha said to him, “I know that he will rise again in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 resurrection on the last day.”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25 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Jesus said to her,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woj"/>
          <w:rFonts w:ascii="Segoe UI" w:hAnsi="Segoe UI" w:cs="Segoe UI"/>
          <w:color w:val="000000" w:themeColor="text1"/>
          <w:sz w:val="18"/>
          <w:szCs w:val="18"/>
        </w:rPr>
        <w:t>“I am the resurrection and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woj"/>
          <w:rFonts w:ascii="Segoe UI" w:hAnsi="Segoe UI" w:cs="Segoe UI"/>
          <w:color w:val="000000" w:themeColor="text1"/>
          <w:sz w:val="18"/>
          <w:szCs w:val="18"/>
        </w:rPr>
        <w:t>the life. Whoever believes in me,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woj"/>
          <w:rFonts w:ascii="Segoe UI" w:hAnsi="Segoe UI" w:cs="Segoe UI"/>
          <w:color w:val="000000" w:themeColor="text1"/>
          <w:sz w:val="18"/>
          <w:szCs w:val="18"/>
        </w:rPr>
        <w:t xml:space="preserve">though he </w:t>
      </w:r>
      <w:proofErr w:type="gramStart"/>
      <w:r w:rsidRPr="00C601A1">
        <w:rPr>
          <w:rStyle w:val="woj"/>
          <w:rFonts w:ascii="Segoe UI" w:hAnsi="Segoe UI" w:cs="Segoe UI"/>
          <w:color w:val="000000" w:themeColor="text1"/>
          <w:sz w:val="18"/>
          <w:szCs w:val="18"/>
        </w:rPr>
        <w:t>die</w:t>
      </w:r>
      <w:proofErr w:type="gramEnd"/>
      <w:r w:rsidRPr="00C601A1">
        <w:rPr>
          <w:rStyle w:val="woj"/>
          <w:rFonts w:ascii="Segoe UI" w:hAnsi="Segoe UI" w:cs="Segoe UI"/>
          <w:color w:val="000000" w:themeColor="text1"/>
          <w:sz w:val="18"/>
          <w:szCs w:val="18"/>
        </w:rPr>
        <w:t>,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woj"/>
          <w:rFonts w:ascii="Segoe UI" w:hAnsi="Segoe UI" w:cs="Segoe UI"/>
          <w:color w:val="000000" w:themeColor="text1"/>
          <w:sz w:val="18"/>
          <w:szCs w:val="18"/>
        </w:rPr>
        <w:t>yet shall he live,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C601A1">
        <w:rPr>
          <w:rStyle w:val="woj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26 </w:t>
      </w:r>
      <w:r w:rsidRPr="00C601A1">
        <w:rPr>
          <w:rStyle w:val="woj"/>
          <w:rFonts w:ascii="Segoe UI" w:hAnsi="Segoe UI" w:cs="Segoe UI"/>
          <w:color w:val="000000" w:themeColor="text1"/>
          <w:sz w:val="18"/>
          <w:szCs w:val="18"/>
        </w:rPr>
        <w:t>and everyone who lives and believes in me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woj"/>
          <w:rFonts w:ascii="Segoe UI" w:hAnsi="Segoe UI" w:cs="Segoe UI"/>
          <w:color w:val="000000" w:themeColor="text1"/>
          <w:sz w:val="18"/>
          <w:szCs w:val="18"/>
        </w:rPr>
        <w:t>shall never die. Do you believe this?”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C601A1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27 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She said to him, “Yes, Lord;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I believe that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you are the Christ, the Son of God,</w:t>
      </w:r>
      <w:r w:rsidRPr="00C601A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C601A1">
        <w:rPr>
          <w:rStyle w:val="text"/>
          <w:rFonts w:ascii="Segoe UI" w:hAnsi="Segoe UI" w:cs="Segoe UI"/>
          <w:color w:val="000000" w:themeColor="text1"/>
          <w:sz w:val="18"/>
          <w:szCs w:val="18"/>
        </w:rPr>
        <w:t>who is coming into the world.”</w:t>
      </w:r>
    </w:p>
    <w:p w14:paraId="15873643" w14:textId="77777777" w:rsidR="0038605A" w:rsidRDefault="0038605A" w:rsidP="0038605A">
      <w:pPr>
        <w:rPr>
          <w:rStyle w:val="woj"/>
          <w:rFonts w:ascii="Segoe UI" w:hAnsi="Segoe UI" w:cs="Segoe UI"/>
          <w:color w:val="000000" w:themeColor="text1"/>
        </w:rPr>
      </w:pPr>
    </w:p>
    <w:p w14:paraId="558FE631" w14:textId="33F3486D" w:rsidR="00703AAB" w:rsidRDefault="00703AAB" w:rsidP="00703AAB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 w:themeColor="text1"/>
        </w:rPr>
        <w:t>II</w:t>
      </w:r>
      <w:r w:rsidRPr="00543E61">
        <w:rPr>
          <w:rFonts w:ascii="Segoe UI" w:hAnsi="Segoe UI" w:cs="Segoe UI"/>
          <w:b/>
          <w:bCs/>
          <w:color w:val="000000" w:themeColor="text1"/>
        </w:rPr>
        <w:t>I.</w:t>
      </w:r>
      <w:r w:rsidRPr="00543E61">
        <w:rPr>
          <w:rFonts w:ascii="Segoe UI" w:hAnsi="Segoe UI" w:cs="Segoe UI"/>
          <w:b/>
          <w:bCs/>
          <w:color w:val="000000"/>
        </w:rPr>
        <w:t xml:space="preserve"> Why did Jesus </w:t>
      </w:r>
      <w:r>
        <w:rPr>
          <w:rFonts w:ascii="Segoe UI" w:hAnsi="Segoe UI" w:cs="Segoe UI"/>
          <w:b/>
          <w:bCs/>
          <w:color w:val="000000"/>
        </w:rPr>
        <w:t>get angry</w:t>
      </w:r>
      <w:r w:rsidRPr="00543E61">
        <w:rPr>
          <w:rFonts w:ascii="Segoe UI" w:hAnsi="Segoe UI" w:cs="Segoe UI"/>
          <w:b/>
          <w:bCs/>
          <w:color w:val="000000"/>
        </w:rPr>
        <w:t xml:space="preserve">? </w:t>
      </w:r>
    </w:p>
    <w:p w14:paraId="3CE855A3" w14:textId="382A27AE" w:rsidR="00E146E7" w:rsidRPr="00036F35" w:rsidRDefault="00E146E7" w:rsidP="00036F35">
      <w:pPr>
        <w:jc w:val="center"/>
        <w:rPr>
          <w:rStyle w:val="woj"/>
          <w:rFonts w:ascii="Segoe UI" w:hAnsi="Segoe UI" w:cs="Segoe UI"/>
          <w:color w:val="000000" w:themeColor="text1"/>
          <w:sz w:val="18"/>
          <w:szCs w:val="18"/>
        </w:rPr>
      </w:pPr>
    </w:p>
    <w:p w14:paraId="0FD7796F" w14:textId="6883EDDB" w:rsidR="00C37790" w:rsidRDefault="00036F35" w:rsidP="00036F35">
      <w:pPr>
        <w:jc w:val="center"/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</w:pPr>
      <w:r w:rsidRPr="00036F35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28 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When she had said this, she went and called her sister Mary, saying in private,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“The Teacher is here and is calling for you.”</w:t>
      </w:r>
      <w:r w:rsidR="005D0503"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036F35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29 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And when she heard it, she rose quickly and went to him.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036F35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30 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Now Jesus had not yet come into the </w:t>
      </w:r>
      <w:proofErr w:type="gramStart"/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village, but</w:t>
      </w:r>
      <w:proofErr w:type="gramEnd"/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 was still in the place where Martha had met him.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036F35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31 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When the Jews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who were with her in the house, consoling her, saw Mary rise quickly and go out, they followed her, supposing that she was going to the tomb to weep there.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036F35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32 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Now when Mary came to where Jesus was and saw him, she fell at his feet, saying to him,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“Lord, if you had been here, my brother would not have died.”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036F35">
        <w:rPr>
          <w:rStyle w:val="text"/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33 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When Jesus saw her weeping, and the Jews who had come with her also weeping, he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was deeply moved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in his spirit and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036F35">
        <w:rPr>
          <w:rStyle w:val="text"/>
          <w:rFonts w:ascii="Segoe UI" w:hAnsi="Segoe UI" w:cs="Segoe UI"/>
          <w:color w:val="000000" w:themeColor="text1"/>
          <w:sz w:val="18"/>
          <w:szCs w:val="18"/>
        </w:rPr>
        <w:t>greatly troubled.</w:t>
      </w:r>
      <w:r w:rsidRPr="00036F35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="007A4EFC">
        <w:rPr>
          <w:rStyle w:val="apple-converted-space"/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25E6BE11" w14:textId="77777777" w:rsidR="00C37790" w:rsidRPr="00936A5F" w:rsidRDefault="00C37790" w:rsidP="00936A5F">
      <w:pPr>
        <w:rPr>
          <w:rStyle w:val="apple-converted-space"/>
          <w:rFonts w:ascii="Segoe UI" w:hAnsi="Segoe UI" w:cs="Segoe UI"/>
          <w:color w:val="000000" w:themeColor="text1"/>
          <w:shd w:val="clear" w:color="auto" w:fill="FFFFFF"/>
        </w:rPr>
      </w:pPr>
    </w:p>
    <w:p w14:paraId="12922D8D" w14:textId="20C45045" w:rsidR="00036F35" w:rsidRPr="00E011C1" w:rsidRDefault="00036F35" w:rsidP="00036F35">
      <w:pPr>
        <w:jc w:val="center"/>
        <w:rPr>
          <w:color w:val="000000" w:themeColor="text1"/>
          <w:sz w:val="18"/>
          <w:szCs w:val="18"/>
        </w:rPr>
      </w:pPr>
      <w:r w:rsidRPr="00E011C1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>34 </w:t>
      </w:r>
      <w:r w:rsidRPr="00E011C1">
        <w:rPr>
          <w:rStyle w:val="text"/>
          <w:rFonts w:ascii="Segoe UI" w:hAnsi="Segoe UI" w:cs="Segoe UI"/>
          <w:color w:val="000000" w:themeColor="text1"/>
          <w:sz w:val="18"/>
          <w:szCs w:val="18"/>
        </w:rPr>
        <w:t>And he said,</w:t>
      </w:r>
      <w:r w:rsidRPr="00E011C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E011C1">
        <w:rPr>
          <w:rStyle w:val="woj"/>
          <w:rFonts w:ascii="Segoe UI" w:hAnsi="Segoe UI" w:cs="Segoe UI"/>
          <w:color w:val="000000" w:themeColor="text1"/>
          <w:sz w:val="18"/>
          <w:szCs w:val="18"/>
        </w:rPr>
        <w:t>“Where have you laid him?”</w:t>
      </w:r>
      <w:r w:rsidRPr="00E011C1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E011C1">
        <w:rPr>
          <w:rStyle w:val="text"/>
          <w:rFonts w:ascii="Segoe UI" w:hAnsi="Segoe UI" w:cs="Segoe UI"/>
          <w:color w:val="000000" w:themeColor="text1"/>
          <w:sz w:val="18"/>
          <w:szCs w:val="18"/>
        </w:rPr>
        <w:t>They said to him, “Lord, come and see.”</w:t>
      </w:r>
      <w:r w:rsidRPr="00E011C1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>35 </w:t>
      </w:r>
      <w:r w:rsidRPr="00E011C1"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Jesus </w:t>
      </w:r>
      <w:r w:rsidRPr="00FC03A8">
        <w:rPr>
          <w:rStyle w:val="text"/>
          <w:rFonts w:ascii="Segoe UI" w:hAnsi="Segoe UI" w:cs="Segoe UI"/>
          <w:color w:val="000000" w:themeColor="text1"/>
          <w:sz w:val="18"/>
          <w:szCs w:val="18"/>
        </w:rPr>
        <w:t>wept</w:t>
      </w:r>
      <w:r w:rsidR="00FC03A8">
        <w:rPr>
          <w:rStyle w:val="text"/>
          <w:rFonts w:ascii="Segoe UI" w:hAnsi="Segoe UI" w:cs="Segoe UI"/>
          <w:color w:val="000000" w:themeColor="text1"/>
          <w:sz w:val="18"/>
          <w:szCs w:val="18"/>
        </w:rPr>
        <w:t>.</w:t>
      </w:r>
    </w:p>
    <w:p w14:paraId="44411368" w14:textId="7D1401B5" w:rsidR="00E146E7" w:rsidRDefault="0094765E" w:rsidP="00537D3E">
      <w:pPr>
        <w:jc w:val="center"/>
        <w:rPr>
          <w:rStyle w:val="woj"/>
          <w:rFonts w:ascii="Segoe UI" w:hAnsi="Segoe UI" w:cs="Segoe UI"/>
          <w:color w:val="000000" w:themeColor="text1"/>
        </w:rPr>
      </w:pPr>
      <w:r>
        <w:rPr>
          <w:rStyle w:val="woj"/>
          <w:rFonts w:ascii="Segoe UI" w:hAnsi="Segoe UI" w:cs="Segoe UI"/>
          <w:color w:val="000000" w:themeColor="text1"/>
        </w:rPr>
        <w:t xml:space="preserve"> </w:t>
      </w:r>
    </w:p>
    <w:p w14:paraId="5EBA737B" w14:textId="6DDA31FD" w:rsidR="001F66F0" w:rsidRDefault="001F66F0" w:rsidP="00213871">
      <w:pPr>
        <w:jc w:val="center"/>
        <w:rPr>
          <w:rFonts w:ascii="Segoe UI" w:eastAsiaTheme="minorHAnsi" w:hAnsi="Segoe UI" w:cs="Segoe UI"/>
        </w:rPr>
      </w:pPr>
    </w:p>
    <w:p w14:paraId="274A76AB" w14:textId="77777777" w:rsidR="0044070F" w:rsidRPr="000255AE" w:rsidRDefault="0044070F" w:rsidP="0044070F">
      <w:pPr>
        <w:jc w:val="center"/>
        <w:rPr>
          <w:sz w:val="16"/>
          <w:szCs w:val="16"/>
        </w:rPr>
      </w:pPr>
      <w:r w:rsidRPr="000255AE">
        <w:rPr>
          <w:rStyle w:val="text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lastRenderedPageBreak/>
        <w:t>38 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Then Jesus,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deeply moved again, came to the tomb. It was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a cave, and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a stone lay against it.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  <w:shd w:val="clear" w:color="auto" w:fill="FFFFFF"/>
        </w:rPr>
        <w:t> </w:t>
      </w:r>
      <w:r w:rsidRPr="000255AE">
        <w:rPr>
          <w:rStyle w:val="text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t>39 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Jesus said,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woj"/>
          <w:rFonts w:ascii="Segoe UI" w:hAnsi="Segoe UI" w:cs="Segoe UI"/>
          <w:color w:val="000000"/>
          <w:sz w:val="16"/>
          <w:szCs w:val="16"/>
        </w:rPr>
        <w:t>“Take away the stone.”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Martha, the sister of the dead man, said to him, “Lord, by this time there will be an odor, for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he has been dead four days.”</w:t>
      </w:r>
      <w:r w:rsidRPr="000255AE">
        <w:rPr>
          <w:rStyle w:val="text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t>40 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Jesus said to her,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woj"/>
          <w:rFonts w:ascii="Segoe UI" w:hAnsi="Segoe UI" w:cs="Segoe UI"/>
          <w:color w:val="000000"/>
          <w:sz w:val="16"/>
          <w:szCs w:val="16"/>
        </w:rPr>
        <w:t>“Did I not tell you that if you believed you would see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woj"/>
          <w:rFonts w:ascii="Segoe UI" w:hAnsi="Segoe UI" w:cs="Segoe UI"/>
          <w:color w:val="000000"/>
          <w:sz w:val="16"/>
          <w:szCs w:val="16"/>
        </w:rPr>
        <w:t>the glory of God?”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  <w:shd w:val="clear" w:color="auto" w:fill="FFFFFF"/>
        </w:rPr>
        <w:t> </w:t>
      </w:r>
      <w:r w:rsidRPr="000255AE">
        <w:rPr>
          <w:rStyle w:val="text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t>41 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So they took away the stone. And Jesus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proofErr w:type="gramStart"/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lifted up</w:t>
      </w:r>
      <w:proofErr w:type="gramEnd"/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 xml:space="preserve"> his eyes and said,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woj"/>
          <w:rFonts w:ascii="Segoe UI" w:hAnsi="Segoe UI" w:cs="Segoe UI"/>
          <w:color w:val="000000"/>
          <w:sz w:val="16"/>
          <w:szCs w:val="16"/>
        </w:rPr>
        <w:t>“Father, I thank you that you have heard me.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  <w:shd w:val="clear" w:color="auto" w:fill="FFFFFF"/>
        </w:rPr>
        <w:t> </w:t>
      </w:r>
      <w:r w:rsidRPr="000255AE">
        <w:rPr>
          <w:rStyle w:val="woj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t>42 </w:t>
      </w:r>
      <w:r w:rsidRPr="000255AE">
        <w:rPr>
          <w:rStyle w:val="woj"/>
          <w:rFonts w:ascii="Segoe UI" w:hAnsi="Segoe UI" w:cs="Segoe UI"/>
          <w:color w:val="000000"/>
          <w:sz w:val="16"/>
          <w:szCs w:val="16"/>
        </w:rPr>
        <w:t>I knew that you always hear me, but I said this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woj"/>
          <w:rFonts w:ascii="Segoe UI" w:hAnsi="Segoe UI" w:cs="Segoe UI"/>
          <w:color w:val="000000"/>
          <w:sz w:val="16"/>
          <w:szCs w:val="16"/>
        </w:rPr>
        <w:t>on account of the people standing around,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woj"/>
          <w:rFonts w:ascii="Segoe UI" w:hAnsi="Segoe UI" w:cs="Segoe UI"/>
          <w:color w:val="000000"/>
          <w:sz w:val="16"/>
          <w:szCs w:val="16"/>
        </w:rPr>
        <w:t>that they may believe that you sent me.”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  <w:shd w:val="clear" w:color="auto" w:fill="FFFFFF"/>
        </w:rPr>
        <w:t> </w:t>
      </w:r>
      <w:r w:rsidRPr="000255AE">
        <w:rPr>
          <w:rStyle w:val="text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t>43 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When he had said these things, he cried out with a loud voice,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woj"/>
          <w:rFonts w:ascii="Segoe UI" w:hAnsi="Segoe UI" w:cs="Segoe UI"/>
          <w:color w:val="000000"/>
          <w:sz w:val="16"/>
          <w:szCs w:val="16"/>
        </w:rPr>
        <w:t>“Lazarus, come out.”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  <w:shd w:val="clear" w:color="auto" w:fill="FFFFFF"/>
        </w:rPr>
        <w:t> </w:t>
      </w:r>
      <w:r w:rsidRPr="000255AE">
        <w:rPr>
          <w:rStyle w:val="text"/>
          <w:rFonts w:ascii="Segoe UI" w:hAnsi="Segoe UI" w:cs="Segoe UI"/>
          <w:b/>
          <w:bCs/>
          <w:color w:val="000000"/>
          <w:sz w:val="16"/>
          <w:szCs w:val="16"/>
          <w:vertAlign w:val="superscript"/>
        </w:rPr>
        <w:t>44 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The man who had died came out,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his hands and feet bound with linen strips, and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text"/>
          <w:rFonts w:ascii="Segoe UI" w:hAnsi="Segoe UI" w:cs="Segoe UI"/>
          <w:color w:val="000000"/>
          <w:sz w:val="16"/>
          <w:szCs w:val="16"/>
        </w:rPr>
        <w:t>his face wrapped with a cloth. Jesus said to them,</w:t>
      </w:r>
      <w:r w:rsidRPr="000255AE">
        <w:rPr>
          <w:rStyle w:val="apple-converted-space"/>
          <w:rFonts w:ascii="Segoe UI" w:hAnsi="Segoe UI" w:cs="Segoe UI"/>
          <w:color w:val="000000"/>
          <w:sz w:val="16"/>
          <w:szCs w:val="16"/>
        </w:rPr>
        <w:t> </w:t>
      </w:r>
      <w:r w:rsidRPr="000255AE">
        <w:rPr>
          <w:rStyle w:val="woj"/>
          <w:rFonts w:ascii="Segoe UI" w:hAnsi="Segoe UI" w:cs="Segoe UI"/>
          <w:color w:val="000000"/>
          <w:sz w:val="16"/>
          <w:szCs w:val="16"/>
        </w:rPr>
        <w:t>“Unbind him, and let him go.”</w:t>
      </w:r>
    </w:p>
    <w:p w14:paraId="5366E2CE" w14:textId="77777777" w:rsidR="009C007F" w:rsidRDefault="009C007F" w:rsidP="00630D91">
      <w:pPr>
        <w:rPr>
          <w:rFonts w:ascii="Segoe UI" w:eastAsiaTheme="minorHAnsi" w:hAnsi="Segoe UI" w:cs="Segoe UI"/>
        </w:rPr>
      </w:pPr>
    </w:p>
    <w:p w14:paraId="21735CE7" w14:textId="04D543E8" w:rsidR="00694670" w:rsidRDefault="00090786" w:rsidP="004E47FC">
      <w:pPr>
        <w:rPr>
          <w:rFonts w:ascii="Segoe UI" w:eastAsiaTheme="minorHAnsi" w:hAnsi="Segoe UI" w:cs="Segoe UI"/>
        </w:rPr>
      </w:pPr>
      <w:r>
        <w:rPr>
          <w:rFonts w:ascii="Segoe UI" w:hAnsi="Segoe UI" w:cs="Segoe UI"/>
          <w:b/>
          <w:bCs/>
          <w:color w:val="000000" w:themeColor="text1"/>
        </w:rPr>
        <w:t>I</w:t>
      </w:r>
      <w:r>
        <w:rPr>
          <w:rFonts w:ascii="Segoe UI" w:hAnsi="Segoe UI" w:cs="Segoe UI"/>
          <w:b/>
          <w:bCs/>
          <w:color w:val="000000" w:themeColor="text1"/>
        </w:rPr>
        <w:t>V.</w:t>
      </w:r>
      <w:r w:rsidRPr="00543E61">
        <w:rPr>
          <w:rFonts w:ascii="Segoe UI" w:hAnsi="Segoe UI" w:cs="Segoe UI"/>
          <w:b/>
          <w:bCs/>
          <w:color w:val="000000"/>
        </w:rPr>
        <w:t xml:space="preserve"> </w:t>
      </w:r>
      <w:r>
        <w:rPr>
          <w:rFonts w:ascii="Segoe UI" w:hAnsi="Segoe UI" w:cs="Segoe UI"/>
          <w:b/>
          <w:bCs/>
          <w:color w:val="000000"/>
        </w:rPr>
        <w:t>How did this sign glorify the Son?</w:t>
      </w:r>
    </w:p>
    <w:p w14:paraId="6D422D62" w14:textId="68E6E103" w:rsidR="00B44C4F" w:rsidRDefault="00B44C4F" w:rsidP="00B44C4F">
      <w:pPr>
        <w:jc w:val="center"/>
        <w:rPr>
          <w:rFonts w:ascii="Segoe UI" w:eastAsiaTheme="minorHAnsi" w:hAnsi="Segoe UI" w:cs="Segoe UI"/>
          <w:color w:val="000000" w:themeColor="text1"/>
          <w:sz w:val="18"/>
          <w:szCs w:val="18"/>
        </w:rPr>
      </w:pPr>
    </w:p>
    <w:p w14:paraId="0114B77B" w14:textId="77777777" w:rsidR="00FF57FE" w:rsidRPr="00B44C4F" w:rsidRDefault="00FF57FE" w:rsidP="00FF27B1">
      <w:pPr>
        <w:rPr>
          <w:rFonts w:ascii="Segoe UI" w:eastAsiaTheme="minorHAnsi" w:hAnsi="Segoe UI" w:cs="Segoe UI"/>
          <w:color w:val="000000" w:themeColor="text1"/>
          <w:sz w:val="18"/>
          <w:szCs w:val="18"/>
        </w:rPr>
      </w:pPr>
    </w:p>
    <w:p w14:paraId="0324C48D" w14:textId="77777777" w:rsidR="00534C34" w:rsidRDefault="00B44C4F" w:rsidP="00B44C4F">
      <w:pPr>
        <w:jc w:val="center"/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</w:pPr>
      <w:r w:rsidRPr="00B44C4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45 </w:t>
      </w:r>
      <w:r w:rsidRPr="00B44C4F">
        <w:rPr>
          <w:rFonts w:ascii="Segoe UI" w:hAnsi="Segoe UI" w:cs="Segoe UI"/>
          <w:color w:val="000000" w:themeColor="text1"/>
          <w:sz w:val="18"/>
          <w:szCs w:val="18"/>
        </w:rPr>
        <w:t>Many of the Jews therefore, who had come with Mary and had seen what he did, believed in him,</w:t>
      </w:r>
      <w:r w:rsidRPr="00B44C4F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B44C4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46 </w:t>
      </w:r>
      <w:r w:rsidRPr="00B44C4F">
        <w:rPr>
          <w:rFonts w:ascii="Segoe UI" w:hAnsi="Segoe UI" w:cs="Segoe UI"/>
          <w:color w:val="000000" w:themeColor="text1"/>
          <w:sz w:val="18"/>
          <w:szCs w:val="18"/>
        </w:rPr>
        <w:t>but some of them went to the Pharisees and told them what Jesus had done.</w:t>
      </w:r>
      <w:r w:rsidRPr="00B44C4F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B44C4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47 </w:t>
      </w:r>
      <w:r w:rsidRPr="00B44C4F">
        <w:rPr>
          <w:rFonts w:ascii="Segoe UI" w:hAnsi="Segoe UI" w:cs="Segoe UI"/>
          <w:color w:val="000000" w:themeColor="text1"/>
          <w:sz w:val="18"/>
          <w:szCs w:val="18"/>
        </w:rPr>
        <w:t>So the chief priests and the Pharisees gathered the council and said, “What are we to do? For this man performs many signs.</w:t>
      </w:r>
      <w:r w:rsidRPr="00B44C4F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B44C4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48 </w:t>
      </w:r>
      <w:r w:rsidRPr="00B44C4F">
        <w:rPr>
          <w:rFonts w:ascii="Segoe UI" w:hAnsi="Segoe UI" w:cs="Segoe UI"/>
          <w:color w:val="000000" w:themeColor="text1"/>
          <w:sz w:val="18"/>
          <w:szCs w:val="18"/>
        </w:rPr>
        <w:t>If we let him go on like this, everyone will believe in him, and the Romans will come and take away both our place and our nation.”</w:t>
      </w:r>
      <w:r w:rsidRPr="00B44C4F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B44C4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49 </w:t>
      </w:r>
      <w:r w:rsidRPr="00B44C4F">
        <w:rPr>
          <w:rFonts w:ascii="Segoe UI" w:hAnsi="Segoe UI" w:cs="Segoe UI"/>
          <w:color w:val="000000" w:themeColor="text1"/>
          <w:sz w:val="18"/>
          <w:szCs w:val="18"/>
        </w:rPr>
        <w:t>But one of them, Caiaphas, who was high priest that year, said to them, “You know nothing at all.</w:t>
      </w:r>
      <w:r w:rsidRPr="00B44C4F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B44C4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50 </w:t>
      </w:r>
      <w:r w:rsidRPr="00B44C4F">
        <w:rPr>
          <w:rFonts w:ascii="Segoe UI" w:hAnsi="Segoe UI" w:cs="Segoe UI"/>
          <w:color w:val="000000" w:themeColor="text1"/>
          <w:sz w:val="18"/>
          <w:szCs w:val="18"/>
        </w:rPr>
        <w:t>Nor do you understand that it is better for you that one man should die for the people, not that the whole nation should perish.”</w:t>
      </w:r>
      <w:r w:rsidRPr="00B44C4F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B44C4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51 </w:t>
      </w:r>
      <w:r w:rsidRPr="00B44C4F">
        <w:rPr>
          <w:rFonts w:ascii="Segoe UI" w:hAnsi="Segoe UI" w:cs="Segoe UI"/>
          <w:color w:val="000000" w:themeColor="text1"/>
          <w:sz w:val="18"/>
          <w:szCs w:val="18"/>
        </w:rPr>
        <w:t>He did not say this of his own accord, but being high priest that year he prophesied that Jesus would die for the nation,</w:t>
      </w:r>
      <w:r w:rsidRPr="00B44C4F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  <w:r w:rsidRPr="00B44C4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52 </w:t>
      </w:r>
      <w:r w:rsidRPr="00B44C4F">
        <w:rPr>
          <w:rFonts w:ascii="Segoe UI" w:hAnsi="Segoe UI" w:cs="Segoe UI"/>
          <w:color w:val="000000" w:themeColor="text1"/>
          <w:sz w:val="18"/>
          <w:szCs w:val="18"/>
        </w:rPr>
        <w:t>and not for the nation only, but also to gather into one the children of God who are scattered abroad.</w:t>
      </w:r>
      <w:r w:rsidRPr="00B44C4F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> </w:t>
      </w:r>
    </w:p>
    <w:p w14:paraId="13D7CC75" w14:textId="26481B25" w:rsidR="00B44C4F" w:rsidRDefault="00B44C4F" w:rsidP="00B44C4F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B44C4F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53 </w:t>
      </w:r>
      <w:r w:rsidRPr="00B44C4F">
        <w:rPr>
          <w:rFonts w:ascii="Segoe UI" w:hAnsi="Segoe UI" w:cs="Segoe UI"/>
          <w:color w:val="000000" w:themeColor="text1"/>
          <w:sz w:val="18"/>
          <w:szCs w:val="18"/>
        </w:rPr>
        <w:t>So from that day on they made plans to put him to death.</w:t>
      </w:r>
    </w:p>
    <w:p w14:paraId="37461722" w14:textId="16F25224" w:rsidR="00FC03A8" w:rsidRDefault="00FC03A8" w:rsidP="00B44C4F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6945D9EF" w14:textId="77777777" w:rsidR="00FC03A8" w:rsidRPr="00B44C4F" w:rsidRDefault="00FC03A8" w:rsidP="00B44C4F">
      <w:pPr>
        <w:jc w:val="center"/>
        <w:rPr>
          <w:color w:val="000000" w:themeColor="text1"/>
          <w:sz w:val="18"/>
          <w:szCs w:val="18"/>
        </w:rPr>
      </w:pPr>
    </w:p>
    <w:p w14:paraId="473D3A57" w14:textId="77777777" w:rsidR="00B44C4F" w:rsidRDefault="00B44C4F" w:rsidP="004E47FC">
      <w:pPr>
        <w:rPr>
          <w:rFonts w:ascii="Segoe UI" w:eastAsiaTheme="minorHAnsi" w:hAnsi="Segoe UI" w:cs="Segoe UI"/>
        </w:rPr>
      </w:pPr>
    </w:p>
    <w:p w14:paraId="1D2AB460" w14:textId="77777777" w:rsidR="0094765E" w:rsidRDefault="0094765E" w:rsidP="001F66F0">
      <w:pPr>
        <w:rPr>
          <w:rStyle w:val="woj"/>
          <w:rFonts w:ascii="Segoe UI" w:hAnsi="Segoe UI" w:cs="Segoe UI"/>
          <w:color w:val="000000" w:themeColor="text1"/>
        </w:rPr>
      </w:pPr>
    </w:p>
    <w:p w14:paraId="7A1E7708" w14:textId="77777777" w:rsidR="00537D3E" w:rsidRDefault="00537D3E" w:rsidP="00537D3E">
      <w:pPr>
        <w:jc w:val="center"/>
        <w:rPr>
          <w:rStyle w:val="woj"/>
          <w:rFonts w:ascii="Segoe UI" w:hAnsi="Segoe UI" w:cs="Segoe UI"/>
          <w:color w:val="000000" w:themeColor="text1"/>
        </w:rPr>
      </w:pPr>
    </w:p>
    <w:p w14:paraId="5980C179" w14:textId="7AFE2FCA" w:rsidR="0032557D" w:rsidRDefault="0032557D" w:rsidP="00537D3E">
      <w:pPr>
        <w:rPr>
          <w:rStyle w:val="woj"/>
          <w:rFonts w:ascii="Segoe UI" w:hAnsi="Segoe UI" w:cs="Segoe UI"/>
          <w:color w:val="000000" w:themeColor="text1"/>
        </w:rPr>
      </w:pPr>
    </w:p>
    <w:p w14:paraId="047C543E" w14:textId="77777777" w:rsidR="009D77AA" w:rsidRDefault="009D77AA" w:rsidP="004B40E2">
      <w:pPr>
        <w:jc w:val="center"/>
        <w:rPr>
          <w:rStyle w:val="woj"/>
          <w:rFonts w:ascii="Segoe UI" w:hAnsi="Segoe UI" w:cs="Segoe UI"/>
          <w:color w:val="000000" w:themeColor="text1"/>
        </w:rPr>
      </w:pPr>
    </w:p>
    <w:p w14:paraId="6399BC68" w14:textId="1BDDC224" w:rsidR="004B40E2" w:rsidRDefault="004B40E2" w:rsidP="004B40E2">
      <w:pPr>
        <w:jc w:val="center"/>
        <w:rPr>
          <w:rStyle w:val="woj"/>
          <w:rFonts w:ascii="Segoe UI" w:hAnsi="Segoe UI" w:cs="Segoe UI"/>
          <w:color w:val="000000" w:themeColor="text1"/>
        </w:rPr>
      </w:pPr>
    </w:p>
    <w:p w14:paraId="256DA92F" w14:textId="77777777" w:rsidR="004B40E2" w:rsidRPr="004B40E2" w:rsidRDefault="004B40E2" w:rsidP="004B40E2">
      <w:pPr>
        <w:jc w:val="center"/>
        <w:rPr>
          <w:rStyle w:val="woj"/>
          <w:rFonts w:ascii="Segoe UI" w:hAnsi="Segoe UI" w:cs="Segoe UI"/>
          <w:color w:val="000000" w:themeColor="text1"/>
        </w:rPr>
      </w:pPr>
    </w:p>
    <w:p w14:paraId="6C66575C" w14:textId="77777777" w:rsidR="00FE62AB" w:rsidRPr="00970A92" w:rsidRDefault="00FE62AB" w:rsidP="00970A92">
      <w:pPr>
        <w:jc w:val="center"/>
        <w:rPr>
          <w:rFonts w:ascii="Segoe UI" w:hAnsi="Segoe UI" w:cs="Segoe UI"/>
          <w:color w:val="000000"/>
        </w:rPr>
      </w:pPr>
    </w:p>
    <w:sectPr w:rsidR="00FE62AB" w:rsidRPr="00970A92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62DD" w14:textId="77777777" w:rsidR="002C5A8A" w:rsidRDefault="002C5A8A" w:rsidP="00050F5D">
      <w:r>
        <w:separator/>
      </w:r>
    </w:p>
  </w:endnote>
  <w:endnote w:type="continuationSeparator" w:id="0">
    <w:p w14:paraId="012793A5" w14:textId="77777777" w:rsidR="002C5A8A" w:rsidRDefault="002C5A8A" w:rsidP="0005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8912443"/>
      <w:docPartObj>
        <w:docPartGallery w:val="Page Numbers (Bottom of Page)"/>
        <w:docPartUnique/>
      </w:docPartObj>
    </w:sdtPr>
    <w:sdtContent>
      <w:p w14:paraId="339955FF" w14:textId="3455D9CD" w:rsidR="00050F5D" w:rsidRDefault="00050F5D" w:rsidP="002D7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5AEF40" w14:textId="77777777" w:rsidR="00050F5D" w:rsidRDefault="00050F5D" w:rsidP="00050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507124"/>
      <w:docPartObj>
        <w:docPartGallery w:val="Page Numbers (Bottom of Page)"/>
        <w:docPartUnique/>
      </w:docPartObj>
    </w:sdtPr>
    <w:sdtContent>
      <w:p w14:paraId="2FA84CEA" w14:textId="54100AB1" w:rsidR="00050F5D" w:rsidRDefault="00050F5D" w:rsidP="002D7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6FC368" w14:textId="77777777" w:rsidR="00050F5D" w:rsidRDefault="00050F5D" w:rsidP="00050F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D4FB" w14:textId="77777777" w:rsidR="002C5A8A" w:rsidRDefault="002C5A8A" w:rsidP="00050F5D">
      <w:r>
        <w:separator/>
      </w:r>
    </w:p>
  </w:footnote>
  <w:footnote w:type="continuationSeparator" w:id="0">
    <w:p w14:paraId="4A99055F" w14:textId="77777777" w:rsidR="002C5A8A" w:rsidRDefault="002C5A8A" w:rsidP="0005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5DAB"/>
    <w:multiLevelType w:val="hybridMultilevel"/>
    <w:tmpl w:val="D85CC900"/>
    <w:lvl w:ilvl="0" w:tplc="19D09A7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21749"/>
    <w:multiLevelType w:val="hybridMultilevel"/>
    <w:tmpl w:val="15A26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273CEC"/>
    <w:multiLevelType w:val="hybridMultilevel"/>
    <w:tmpl w:val="749C175E"/>
    <w:lvl w:ilvl="0" w:tplc="70DE906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Segoe U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5D"/>
    <w:rsid w:val="00003AB0"/>
    <w:rsid w:val="00006217"/>
    <w:rsid w:val="0000761D"/>
    <w:rsid w:val="00021651"/>
    <w:rsid w:val="000255AE"/>
    <w:rsid w:val="00036F35"/>
    <w:rsid w:val="00037E99"/>
    <w:rsid w:val="00040B86"/>
    <w:rsid w:val="000461FB"/>
    <w:rsid w:val="00050F5D"/>
    <w:rsid w:val="00053823"/>
    <w:rsid w:val="00063B3E"/>
    <w:rsid w:val="00067C71"/>
    <w:rsid w:val="000805CB"/>
    <w:rsid w:val="00084427"/>
    <w:rsid w:val="00086E12"/>
    <w:rsid w:val="00090786"/>
    <w:rsid w:val="000A6ED2"/>
    <w:rsid w:val="000B3F78"/>
    <w:rsid w:val="000C23DF"/>
    <w:rsid w:val="000C5EC9"/>
    <w:rsid w:val="000D18BE"/>
    <w:rsid w:val="000E614F"/>
    <w:rsid w:val="000F6788"/>
    <w:rsid w:val="00100D2A"/>
    <w:rsid w:val="00113465"/>
    <w:rsid w:val="00114255"/>
    <w:rsid w:val="001142B4"/>
    <w:rsid w:val="001313DB"/>
    <w:rsid w:val="00134857"/>
    <w:rsid w:val="0014492F"/>
    <w:rsid w:val="001511AD"/>
    <w:rsid w:val="00157EDF"/>
    <w:rsid w:val="00165006"/>
    <w:rsid w:val="00166EA0"/>
    <w:rsid w:val="00170FCF"/>
    <w:rsid w:val="00171CCE"/>
    <w:rsid w:val="00186427"/>
    <w:rsid w:val="00186AFE"/>
    <w:rsid w:val="001900EB"/>
    <w:rsid w:val="001956E1"/>
    <w:rsid w:val="0019608C"/>
    <w:rsid w:val="00197D25"/>
    <w:rsid w:val="001A2B2B"/>
    <w:rsid w:val="001A6367"/>
    <w:rsid w:val="001B1759"/>
    <w:rsid w:val="001B6177"/>
    <w:rsid w:val="001D5A19"/>
    <w:rsid w:val="001D619D"/>
    <w:rsid w:val="001E59DD"/>
    <w:rsid w:val="001E7958"/>
    <w:rsid w:val="001F06AF"/>
    <w:rsid w:val="001F2354"/>
    <w:rsid w:val="001F3096"/>
    <w:rsid w:val="001F66F0"/>
    <w:rsid w:val="0020359E"/>
    <w:rsid w:val="00205FA5"/>
    <w:rsid w:val="00213871"/>
    <w:rsid w:val="00214A88"/>
    <w:rsid w:val="002173F2"/>
    <w:rsid w:val="00247752"/>
    <w:rsid w:val="00250254"/>
    <w:rsid w:val="002579FF"/>
    <w:rsid w:val="00266E76"/>
    <w:rsid w:val="00267FB4"/>
    <w:rsid w:val="00270797"/>
    <w:rsid w:val="002832F2"/>
    <w:rsid w:val="00284DE8"/>
    <w:rsid w:val="002879F4"/>
    <w:rsid w:val="00292114"/>
    <w:rsid w:val="00297BD7"/>
    <w:rsid w:val="002A139B"/>
    <w:rsid w:val="002A5A57"/>
    <w:rsid w:val="002A7EAE"/>
    <w:rsid w:val="002C3269"/>
    <w:rsid w:val="002C5A8A"/>
    <w:rsid w:val="002C609E"/>
    <w:rsid w:val="002C68CC"/>
    <w:rsid w:val="002C7D42"/>
    <w:rsid w:val="002E6984"/>
    <w:rsid w:val="002E733C"/>
    <w:rsid w:val="002E78C4"/>
    <w:rsid w:val="002F1211"/>
    <w:rsid w:val="002F2E10"/>
    <w:rsid w:val="002F7723"/>
    <w:rsid w:val="0030649A"/>
    <w:rsid w:val="00312DFB"/>
    <w:rsid w:val="0032557D"/>
    <w:rsid w:val="00333C79"/>
    <w:rsid w:val="00337702"/>
    <w:rsid w:val="00347205"/>
    <w:rsid w:val="003474A8"/>
    <w:rsid w:val="003566D2"/>
    <w:rsid w:val="0035677A"/>
    <w:rsid w:val="003626ED"/>
    <w:rsid w:val="00372FEC"/>
    <w:rsid w:val="00382AEE"/>
    <w:rsid w:val="0038605A"/>
    <w:rsid w:val="003C1A2F"/>
    <w:rsid w:val="003C631E"/>
    <w:rsid w:val="003C727C"/>
    <w:rsid w:val="003C73A3"/>
    <w:rsid w:val="003D5ECC"/>
    <w:rsid w:val="003E0A3C"/>
    <w:rsid w:val="003E78CC"/>
    <w:rsid w:val="003F0C13"/>
    <w:rsid w:val="003F50B0"/>
    <w:rsid w:val="00404582"/>
    <w:rsid w:val="004073B9"/>
    <w:rsid w:val="004252E3"/>
    <w:rsid w:val="0044070F"/>
    <w:rsid w:val="00443A08"/>
    <w:rsid w:val="00443C46"/>
    <w:rsid w:val="00451811"/>
    <w:rsid w:val="00457EC3"/>
    <w:rsid w:val="00460924"/>
    <w:rsid w:val="00462E7C"/>
    <w:rsid w:val="00482088"/>
    <w:rsid w:val="00484911"/>
    <w:rsid w:val="0048573E"/>
    <w:rsid w:val="00486078"/>
    <w:rsid w:val="004A41C4"/>
    <w:rsid w:val="004A43B8"/>
    <w:rsid w:val="004B2E85"/>
    <w:rsid w:val="004B40E2"/>
    <w:rsid w:val="004B6C96"/>
    <w:rsid w:val="004B6D05"/>
    <w:rsid w:val="004C5C9A"/>
    <w:rsid w:val="004D2ADA"/>
    <w:rsid w:val="004E2E5E"/>
    <w:rsid w:val="004E4081"/>
    <w:rsid w:val="004E47FC"/>
    <w:rsid w:val="004E6358"/>
    <w:rsid w:val="00520948"/>
    <w:rsid w:val="00521A42"/>
    <w:rsid w:val="005229B7"/>
    <w:rsid w:val="00525E74"/>
    <w:rsid w:val="0052654C"/>
    <w:rsid w:val="00532584"/>
    <w:rsid w:val="00532DB2"/>
    <w:rsid w:val="00534C34"/>
    <w:rsid w:val="00537D3E"/>
    <w:rsid w:val="00543E61"/>
    <w:rsid w:val="00547F45"/>
    <w:rsid w:val="00554A40"/>
    <w:rsid w:val="00570535"/>
    <w:rsid w:val="00572404"/>
    <w:rsid w:val="0058348E"/>
    <w:rsid w:val="00596785"/>
    <w:rsid w:val="005A4891"/>
    <w:rsid w:val="005A56FC"/>
    <w:rsid w:val="005D0503"/>
    <w:rsid w:val="005D0733"/>
    <w:rsid w:val="005E0593"/>
    <w:rsid w:val="005F05FF"/>
    <w:rsid w:val="00615F16"/>
    <w:rsid w:val="0061779D"/>
    <w:rsid w:val="00620DF2"/>
    <w:rsid w:val="00630D91"/>
    <w:rsid w:val="00631D00"/>
    <w:rsid w:val="00636E94"/>
    <w:rsid w:val="00640A95"/>
    <w:rsid w:val="00641254"/>
    <w:rsid w:val="00661349"/>
    <w:rsid w:val="00674378"/>
    <w:rsid w:val="00694670"/>
    <w:rsid w:val="006B1FC1"/>
    <w:rsid w:val="006B4D14"/>
    <w:rsid w:val="006B7D67"/>
    <w:rsid w:val="006D2F13"/>
    <w:rsid w:val="006D561A"/>
    <w:rsid w:val="006E4189"/>
    <w:rsid w:val="006E4219"/>
    <w:rsid w:val="006F504B"/>
    <w:rsid w:val="00700DC2"/>
    <w:rsid w:val="00703AAB"/>
    <w:rsid w:val="00705522"/>
    <w:rsid w:val="00723D0B"/>
    <w:rsid w:val="00726E8D"/>
    <w:rsid w:val="007654BF"/>
    <w:rsid w:val="0077163D"/>
    <w:rsid w:val="00790DCD"/>
    <w:rsid w:val="0079792C"/>
    <w:rsid w:val="007A1E7D"/>
    <w:rsid w:val="007A2728"/>
    <w:rsid w:val="007A443D"/>
    <w:rsid w:val="007A4EFC"/>
    <w:rsid w:val="007B6033"/>
    <w:rsid w:val="007C3BC1"/>
    <w:rsid w:val="007C5D2C"/>
    <w:rsid w:val="007D3C4D"/>
    <w:rsid w:val="00823225"/>
    <w:rsid w:val="00836BC7"/>
    <w:rsid w:val="00843813"/>
    <w:rsid w:val="008559C8"/>
    <w:rsid w:val="00864A8D"/>
    <w:rsid w:val="008661D6"/>
    <w:rsid w:val="00871682"/>
    <w:rsid w:val="00873472"/>
    <w:rsid w:val="00881475"/>
    <w:rsid w:val="00893C27"/>
    <w:rsid w:val="008A2555"/>
    <w:rsid w:val="008A70E1"/>
    <w:rsid w:val="008A75B5"/>
    <w:rsid w:val="008B13DA"/>
    <w:rsid w:val="008B58E2"/>
    <w:rsid w:val="008C16BE"/>
    <w:rsid w:val="008D3702"/>
    <w:rsid w:val="008D5017"/>
    <w:rsid w:val="008E1D87"/>
    <w:rsid w:val="00902DA6"/>
    <w:rsid w:val="00923829"/>
    <w:rsid w:val="00923BD6"/>
    <w:rsid w:val="009241DB"/>
    <w:rsid w:val="009260CB"/>
    <w:rsid w:val="00935D86"/>
    <w:rsid w:val="00936A5F"/>
    <w:rsid w:val="00943861"/>
    <w:rsid w:val="00944156"/>
    <w:rsid w:val="0094458B"/>
    <w:rsid w:val="0094765E"/>
    <w:rsid w:val="00953870"/>
    <w:rsid w:val="00957F40"/>
    <w:rsid w:val="00961394"/>
    <w:rsid w:val="00970A92"/>
    <w:rsid w:val="00972189"/>
    <w:rsid w:val="009740D3"/>
    <w:rsid w:val="00984302"/>
    <w:rsid w:val="00991DF8"/>
    <w:rsid w:val="00996B34"/>
    <w:rsid w:val="009B13CF"/>
    <w:rsid w:val="009B19AE"/>
    <w:rsid w:val="009B3752"/>
    <w:rsid w:val="009C007F"/>
    <w:rsid w:val="009C5744"/>
    <w:rsid w:val="009C7D97"/>
    <w:rsid w:val="009D77AA"/>
    <w:rsid w:val="009E25B8"/>
    <w:rsid w:val="00A11495"/>
    <w:rsid w:val="00A14537"/>
    <w:rsid w:val="00A26BA9"/>
    <w:rsid w:val="00A32EB7"/>
    <w:rsid w:val="00A40F0A"/>
    <w:rsid w:val="00A41E40"/>
    <w:rsid w:val="00A7610B"/>
    <w:rsid w:val="00AA0548"/>
    <w:rsid w:val="00AA0DFE"/>
    <w:rsid w:val="00AA0F0C"/>
    <w:rsid w:val="00AB70BA"/>
    <w:rsid w:val="00AC09DC"/>
    <w:rsid w:val="00AD6753"/>
    <w:rsid w:val="00AD7BEE"/>
    <w:rsid w:val="00AE0DC4"/>
    <w:rsid w:val="00AE2776"/>
    <w:rsid w:val="00AE5FA8"/>
    <w:rsid w:val="00AF163E"/>
    <w:rsid w:val="00B01084"/>
    <w:rsid w:val="00B07255"/>
    <w:rsid w:val="00B11EB4"/>
    <w:rsid w:val="00B1718C"/>
    <w:rsid w:val="00B2228A"/>
    <w:rsid w:val="00B44C4F"/>
    <w:rsid w:val="00B65A57"/>
    <w:rsid w:val="00B6683F"/>
    <w:rsid w:val="00B76621"/>
    <w:rsid w:val="00B80FEB"/>
    <w:rsid w:val="00B936E2"/>
    <w:rsid w:val="00BB67D1"/>
    <w:rsid w:val="00BC6B9D"/>
    <w:rsid w:val="00BD0B2B"/>
    <w:rsid w:val="00BD4332"/>
    <w:rsid w:val="00BE0D3D"/>
    <w:rsid w:val="00BE26C7"/>
    <w:rsid w:val="00BE3C48"/>
    <w:rsid w:val="00BF1BD5"/>
    <w:rsid w:val="00BF3945"/>
    <w:rsid w:val="00BF4940"/>
    <w:rsid w:val="00BF718D"/>
    <w:rsid w:val="00C03E0C"/>
    <w:rsid w:val="00C148CF"/>
    <w:rsid w:val="00C15784"/>
    <w:rsid w:val="00C20F37"/>
    <w:rsid w:val="00C25050"/>
    <w:rsid w:val="00C37790"/>
    <w:rsid w:val="00C400C5"/>
    <w:rsid w:val="00C5056F"/>
    <w:rsid w:val="00C524C8"/>
    <w:rsid w:val="00C601A1"/>
    <w:rsid w:val="00C611AA"/>
    <w:rsid w:val="00C63295"/>
    <w:rsid w:val="00C648B9"/>
    <w:rsid w:val="00C66B01"/>
    <w:rsid w:val="00C701B6"/>
    <w:rsid w:val="00C7032B"/>
    <w:rsid w:val="00C7273C"/>
    <w:rsid w:val="00C74525"/>
    <w:rsid w:val="00C75CA5"/>
    <w:rsid w:val="00C8318B"/>
    <w:rsid w:val="00CC1ED1"/>
    <w:rsid w:val="00CD4C8E"/>
    <w:rsid w:val="00CE091A"/>
    <w:rsid w:val="00CE49B7"/>
    <w:rsid w:val="00CF2325"/>
    <w:rsid w:val="00D02501"/>
    <w:rsid w:val="00D027DA"/>
    <w:rsid w:val="00D0323F"/>
    <w:rsid w:val="00D1071D"/>
    <w:rsid w:val="00D1080C"/>
    <w:rsid w:val="00D16071"/>
    <w:rsid w:val="00D2092B"/>
    <w:rsid w:val="00D42DD0"/>
    <w:rsid w:val="00D47702"/>
    <w:rsid w:val="00D57DE8"/>
    <w:rsid w:val="00D82BFE"/>
    <w:rsid w:val="00D83FFE"/>
    <w:rsid w:val="00D8619A"/>
    <w:rsid w:val="00DA0A8B"/>
    <w:rsid w:val="00DB463A"/>
    <w:rsid w:val="00DC376B"/>
    <w:rsid w:val="00DC450F"/>
    <w:rsid w:val="00DD176B"/>
    <w:rsid w:val="00DD17FC"/>
    <w:rsid w:val="00DD1D25"/>
    <w:rsid w:val="00DD2610"/>
    <w:rsid w:val="00DD3FD0"/>
    <w:rsid w:val="00DE06B3"/>
    <w:rsid w:val="00DE7B58"/>
    <w:rsid w:val="00DF7EFC"/>
    <w:rsid w:val="00E011C1"/>
    <w:rsid w:val="00E0294A"/>
    <w:rsid w:val="00E06E57"/>
    <w:rsid w:val="00E146E7"/>
    <w:rsid w:val="00E16AED"/>
    <w:rsid w:val="00E21EEB"/>
    <w:rsid w:val="00E3094D"/>
    <w:rsid w:val="00E345CA"/>
    <w:rsid w:val="00E363DE"/>
    <w:rsid w:val="00E44212"/>
    <w:rsid w:val="00E45700"/>
    <w:rsid w:val="00E51127"/>
    <w:rsid w:val="00E67B8C"/>
    <w:rsid w:val="00E7252E"/>
    <w:rsid w:val="00E77901"/>
    <w:rsid w:val="00E917BC"/>
    <w:rsid w:val="00E974B0"/>
    <w:rsid w:val="00EA0B53"/>
    <w:rsid w:val="00EB08D7"/>
    <w:rsid w:val="00EC2920"/>
    <w:rsid w:val="00ED14C1"/>
    <w:rsid w:val="00ED5E5E"/>
    <w:rsid w:val="00ED605B"/>
    <w:rsid w:val="00EE324A"/>
    <w:rsid w:val="00EF0C64"/>
    <w:rsid w:val="00EF26FF"/>
    <w:rsid w:val="00EF61DD"/>
    <w:rsid w:val="00F15CAC"/>
    <w:rsid w:val="00F25971"/>
    <w:rsid w:val="00F3403A"/>
    <w:rsid w:val="00F34935"/>
    <w:rsid w:val="00F5180F"/>
    <w:rsid w:val="00F6132B"/>
    <w:rsid w:val="00F622B6"/>
    <w:rsid w:val="00F6465A"/>
    <w:rsid w:val="00F83B49"/>
    <w:rsid w:val="00F96320"/>
    <w:rsid w:val="00FA09F0"/>
    <w:rsid w:val="00FA367B"/>
    <w:rsid w:val="00FA57FE"/>
    <w:rsid w:val="00FA5A55"/>
    <w:rsid w:val="00FC03A8"/>
    <w:rsid w:val="00FD49E7"/>
    <w:rsid w:val="00FE0DB1"/>
    <w:rsid w:val="00FE1319"/>
    <w:rsid w:val="00FE37AC"/>
    <w:rsid w:val="00FE4CD6"/>
    <w:rsid w:val="00FE62AB"/>
    <w:rsid w:val="00FF2140"/>
    <w:rsid w:val="00FF27B1"/>
    <w:rsid w:val="00FF4963"/>
    <w:rsid w:val="00FF57F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748A2"/>
  <w15:chartTrackingRefBased/>
  <w15:docId w15:val="{C2B4A58B-6C81-FA47-BEAA-E8824B49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5">
    <w:name w:val="s5"/>
    <w:basedOn w:val="DefaultParagraphFont"/>
    <w:rsid w:val="00050F5D"/>
  </w:style>
  <w:style w:type="character" w:customStyle="1" w:styleId="apple-converted-space">
    <w:name w:val="apple-converted-space"/>
    <w:basedOn w:val="DefaultParagraphFont"/>
    <w:rsid w:val="00050F5D"/>
  </w:style>
  <w:style w:type="character" w:customStyle="1" w:styleId="s17">
    <w:name w:val="s17"/>
    <w:basedOn w:val="DefaultParagraphFont"/>
    <w:rsid w:val="00050F5D"/>
  </w:style>
  <w:style w:type="paragraph" w:styleId="Footer">
    <w:name w:val="footer"/>
    <w:basedOn w:val="Normal"/>
    <w:link w:val="FooterChar"/>
    <w:uiPriority w:val="99"/>
    <w:unhideWhenUsed/>
    <w:rsid w:val="00050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5D"/>
  </w:style>
  <w:style w:type="character" w:styleId="PageNumber">
    <w:name w:val="page number"/>
    <w:basedOn w:val="DefaultParagraphFont"/>
    <w:uiPriority w:val="99"/>
    <w:semiHidden/>
    <w:unhideWhenUsed/>
    <w:rsid w:val="00050F5D"/>
  </w:style>
  <w:style w:type="paragraph" w:styleId="ListParagraph">
    <w:name w:val="List Paragraph"/>
    <w:basedOn w:val="Normal"/>
    <w:uiPriority w:val="34"/>
    <w:qFormat/>
    <w:rsid w:val="00333C79"/>
    <w:pPr>
      <w:ind w:left="720"/>
      <w:contextualSpacing/>
    </w:pPr>
  </w:style>
  <w:style w:type="character" w:customStyle="1" w:styleId="text">
    <w:name w:val="text"/>
    <w:basedOn w:val="DefaultParagraphFont"/>
    <w:rsid w:val="00543E61"/>
  </w:style>
  <w:style w:type="character" w:styleId="Hyperlink">
    <w:name w:val="Hyperlink"/>
    <w:basedOn w:val="DefaultParagraphFont"/>
    <w:uiPriority w:val="99"/>
    <w:semiHidden/>
    <w:unhideWhenUsed/>
    <w:rsid w:val="00543E61"/>
    <w:rPr>
      <w:color w:val="0000FF"/>
      <w:u w:val="single"/>
    </w:rPr>
  </w:style>
  <w:style w:type="character" w:customStyle="1" w:styleId="woj">
    <w:name w:val="woj"/>
    <w:basedOn w:val="DefaultParagraphFont"/>
    <w:rsid w:val="00543E61"/>
  </w:style>
  <w:style w:type="paragraph" w:customStyle="1" w:styleId="chapter-2">
    <w:name w:val="chapter-2"/>
    <w:basedOn w:val="Normal"/>
    <w:rsid w:val="00B11EB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11E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2022-12-18T02:32:00Z</dcterms:created>
  <dcterms:modified xsi:type="dcterms:W3CDTF">2022-12-18T02:34:00Z</dcterms:modified>
</cp:coreProperties>
</file>